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2BE" w:rsidRPr="00CA72BE" w:rsidRDefault="00CA72BE" w:rsidP="00CA72BE">
      <w:pPr>
        <w:shd w:val="clear" w:color="auto" w:fill="FFC000"/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ตัวชี้วัดผลผลิต (เชิงคุณภาพ)</w:t>
      </w:r>
    </w:p>
    <w:p w:rsidR="00AE6579" w:rsidRPr="00CA72BE" w:rsidRDefault="00CA72BE" w:rsidP="00CA72BE">
      <w:pPr>
        <w:shd w:val="clear" w:color="auto" w:fill="FFFFFF" w:themeFill="background1"/>
        <w:tabs>
          <w:tab w:val="left" w:pos="1418"/>
          <w:tab w:val="left" w:pos="1701"/>
        </w:tabs>
        <w:ind w:right="-285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1. </w:t>
      </w:r>
      <w:r w:rsidR="00855090" w:rsidRPr="00CA72B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852697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>SDA</w:t>
      </w:r>
      <w:r w:rsidR="001103D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26798">
        <w:rPr>
          <w:rFonts w:ascii="TH SarabunPSK" w:hAnsi="TH SarabunPSK" w:cs="TH SarabunPSK"/>
          <w:b/>
          <w:bCs/>
          <w:sz w:val="28"/>
          <w:szCs w:val="28"/>
        </w:rPr>
        <w:t>0311</w:t>
      </w:r>
      <w:r w:rsidR="00D4501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070196" w:rsidRPr="00CA72BE">
        <w:rPr>
          <w:rFonts w:ascii="TH SarabunPSK" w:hAnsi="TH SarabunPSK" w:cs="TH SarabunPSK"/>
          <w:sz w:val="28"/>
          <w:szCs w:val="28"/>
          <w:cs/>
        </w:rPr>
        <w:t>ร้อยละของประชาชนกลุ่มเป้าหมายมีความพึงพอใจต่อการบริการเฝ้าระวัง ป้องกัน ควบคุมโรคที่เป็นปัญหาสำคัญ</w:t>
      </w:r>
      <w:r w:rsidR="00C06EA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0F6D22" w:rsidRPr="00CA72BE" w:rsidRDefault="006371EF" w:rsidP="00D4501B">
      <w:pPr>
        <w:tabs>
          <w:tab w:val="left" w:pos="360"/>
        </w:tabs>
        <w:spacing w:before="120" w:after="12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2. 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  <w:cs/>
        </w:rPr>
        <w:t>หน่วยวัด</w:t>
      </w:r>
      <w:r w:rsidR="00A539F8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539F8"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070196" w:rsidRPr="00CA72BE">
        <w:rPr>
          <w:rFonts w:ascii="TH SarabunPSK" w:hAnsi="TH SarabunPSK" w:cs="TH SarabunPSK"/>
          <w:sz w:val="28"/>
          <w:szCs w:val="28"/>
          <w:cs/>
        </w:rPr>
        <w:t>ร้อยละ</w:t>
      </w:r>
    </w:p>
    <w:p w:rsidR="00DE59E9" w:rsidRPr="00CA72BE" w:rsidRDefault="006371EF" w:rsidP="00F8698B">
      <w:pPr>
        <w:tabs>
          <w:tab w:val="left" w:pos="360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3. </w:t>
      </w:r>
      <w:r w:rsidR="00DE59E9" w:rsidRPr="00CA72BE">
        <w:rPr>
          <w:rFonts w:ascii="TH SarabunPSK" w:hAnsi="TH SarabunPSK" w:cs="TH SarabunPSK"/>
          <w:b/>
          <w:bCs/>
          <w:sz w:val="28"/>
          <w:szCs w:val="28"/>
          <w:cs/>
        </w:rPr>
        <w:t>น้ำหนัก</w:t>
      </w:r>
      <w:r w:rsidR="00A539F8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DE59E9" w:rsidRPr="00CA72B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4B3501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</w:p>
    <w:p w:rsidR="00871D86" w:rsidRPr="00CA72BE" w:rsidRDefault="006371EF" w:rsidP="00D4501B">
      <w:pPr>
        <w:tabs>
          <w:tab w:val="left" w:pos="360"/>
        </w:tabs>
        <w:spacing w:before="12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4. 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  <w:cs/>
        </w:rPr>
        <w:t>คำอธิบาย</w:t>
      </w:r>
      <w:r w:rsidR="00CB6207" w:rsidRPr="00CA72BE">
        <w:rPr>
          <w:rFonts w:ascii="TH SarabunPSK" w:hAnsi="TH SarabunPSK" w:cs="TH SarabunPSK"/>
          <w:b/>
          <w:bCs/>
          <w:sz w:val="28"/>
          <w:szCs w:val="28"/>
          <w:cs/>
        </w:rPr>
        <w:t>ตัวชี้วัด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813E4" w:rsidRPr="00CA72BE">
        <w:rPr>
          <w:rFonts w:ascii="TH SarabunPSK" w:hAnsi="TH SarabunPSK" w:cs="TH SarabunPSK"/>
          <w:b/>
          <w:bCs/>
          <w:sz w:val="28"/>
          <w:szCs w:val="28"/>
        </w:rPr>
        <w:t xml:space="preserve">:  </w:t>
      </w:r>
      <w:r w:rsidR="00871D86"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070196" w:rsidRPr="00CA72BE" w:rsidRDefault="00070196" w:rsidP="00D4501B">
      <w:pPr>
        <w:ind w:firstLine="720"/>
        <w:jc w:val="thaiDistribute"/>
        <w:rPr>
          <w:rFonts w:ascii="TH SarabunPSK" w:eastAsia="Angsana New" w:hAnsi="TH SarabunPSK" w:cs="TH SarabunPSK"/>
          <w:b/>
          <w:bCs/>
          <w:snapToGrid w:val="0"/>
          <w:color w:val="000000"/>
          <w:spacing w:val="-4"/>
          <w:sz w:val="28"/>
          <w:szCs w:val="28"/>
          <w:lang w:eastAsia="th-TH"/>
        </w:rPr>
      </w:pPr>
      <w:r w:rsidRPr="00CA72BE">
        <w:rPr>
          <w:rFonts w:ascii="TH SarabunPSK" w:hAnsi="TH SarabunPSK" w:cs="TH SarabunPSK"/>
          <w:b/>
          <w:bCs/>
          <w:snapToGrid w:val="0"/>
          <w:color w:val="000000"/>
          <w:spacing w:val="-4"/>
          <w:sz w:val="28"/>
          <w:szCs w:val="28"/>
          <w:cs/>
          <w:lang w:eastAsia="th-TH"/>
        </w:rPr>
        <w:t>ประชาชนกลุ่มเป้าหมาย</w:t>
      </w:r>
      <w:r w:rsidRPr="00CA72BE">
        <w:rPr>
          <w:rFonts w:ascii="TH SarabunPSK" w:hAnsi="TH SarabunPSK" w:cs="TH SarabunPSK"/>
          <w:b/>
          <w:bCs/>
          <w:snapToGrid w:val="0"/>
          <w:color w:val="000000"/>
          <w:spacing w:val="-4"/>
          <w:sz w:val="28"/>
          <w:szCs w:val="28"/>
          <w:lang w:eastAsia="th-TH"/>
        </w:rPr>
        <w:t xml:space="preserve">  </w:t>
      </w:r>
      <w:r w:rsidRPr="00CA72BE">
        <w:rPr>
          <w:rFonts w:ascii="TH SarabunPSK" w:hAnsi="TH SarabunPSK" w:cs="TH SarabunPSK"/>
          <w:snapToGrid w:val="0"/>
          <w:color w:val="000000"/>
          <w:spacing w:val="-4"/>
          <w:sz w:val="28"/>
          <w:szCs w:val="28"/>
          <w:cs/>
          <w:lang w:eastAsia="th-TH"/>
        </w:rPr>
        <w:t xml:space="preserve">หมายถึงประชาชนกลุ่มเสี่ยงและกลุ่มผู้รับบริการเฉพาะโรคและภัยสุขภาพที่เป็นปัญหาสำคัญ (ตามที่ระบุไว้ใน </w:t>
      </w:r>
      <w:r w:rsidR="00B91148">
        <w:rPr>
          <w:rFonts w:ascii="TH SarabunPSK" w:hAnsi="TH SarabunPSK" w:cs="TH SarabunPSK"/>
          <w:snapToGrid w:val="0"/>
          <w:color w:val="000000"/>
          <w:spacing w:val="-4"/>
          <w:sz w:val="28"/>
          <w:szCs w:val="28"/>
          <w:lang w:eastAsia="th-TH"/>
        </w:rPr>
        <w:t>SDA 0310</w:t>
      </w:r>
      <w:r w:rsidRPr="00CA72BE">
        <w:rPr>
          <w:rFonts w:ascii="TH SarabunPSK" w:hAnsi="TH SarabunPSK" w:cs="TH SarabunPSK"/>
          <w:snapToGrid w:val="0"/>
          <w:color w:val="000000"/>
          <w:spacing w:val="-4"/>
          <w:sz w:val="28"/>
          <w:szCs w:val="28"/>
          <w:cs/>
          <w:lang w:eastAsia="th-TH"/>
        </w:rPr>
        <w:t>)</w:t>
      </w:r>
    </w:p>
    <w:p w:rsidR="00070196" w:rsidRPr="00CA72BE" w:rsidRDefault="00070196" w:rsidP="001103D6">
      <w:pPr>
        <w:spacing w:before="120"/>
        <w:ind w:left="1022" w:hanging="302"/>
        <w:rPr>
          <w:rFonts w:ascii="TH SarabunPSK" w:hAnsi="TH SarabunPSK" w:cs="TH SarabunPSK"/>
          <w:snapToGrid w:val="0"/>
          <w:color w:val="000000"/>
          <w:sz w:val="28"/>
          <w:szCs w:val="28"/>
          <w:lang w:eastAsia="th-TH"/>
        </w:rPr>
      </w:pPr>
      <w:r w:rsidRPr="00CA72BE">
        <w:rPr>
          <w:rFonts w:ascii="TH SarabunPSK" w:eastAsia="Angsana New" w:hAnsi="TH SarabunPSK" w:cs="TH SarabunPSK"/>
          <w:b/>
          <w:bCs/>
          <w:snapToGrid w:val="0"/>
          <w:color w:val="000000"/>
          <w:sz w:val="28"/>
          <w:szCs w:val="28"/>
          <w:cs/>
          <w:lang w:eastAsia="th-TH"/>
        </w:rPr>
        <w:t>ผู้รับบริการ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 xml:space="preserve"> หมายถึง </w:t>
      </w:r>
    </w:p>
    <w:p w:rsidR="00070196" w:rsidRPr="00CA72BE" w:rsidRDefault="0040658D" w:rsidP="0040658D">
      <w:pPr>
        <w:rPr>
          <w:rFonts w:ascii="TH SarabunPSK" w:hAnsi="TH SarabunPSK" w:cs="TH SarabunPSK"/>
          <w:snapToGrid w:val="0"/>
          <w:color w:val="000000"/>
          <w:sz w:val="28"/>
          <w:szCs w:val="28"/>
          <w:lang w:eastAsia="th-TH"/>
        </w:rPr>
      </w:pP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ab/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ab/>
      </w:r>
      <w:r w:rsidR="00070196"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1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)</w:t>
      </w:r>
      <w:r w:rsidR="00070196" w:rsidRPr="00CA72BE">
        <w:rPr>
          <w:rFonts w:ascii="TH SarabunPSK" w:eastAsia="Angsana New" w:hAnsi="TH SarabunPSK" w:cs="TH SarabunPSK"/>
          <w:b/>
          <w:bCs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070196"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ประชาชนผู้ได้รับบริการ</w:t>
      </w:r>
      <w:r w:rsidR="00070196"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u w:val="single"/>
          <w:cs/>
          <w:lang w:eastAsia="th-TH"/>
        </w:rPr>
        <w:t>โดยตรงจากหน่วยงานในสังกัดกรมควบคุมโรค</w:t>
      </w:r>
    </w:p>
    <w:p w:rsidR="00070196" w:rsidRPr="00CA72BE" w:rsidRDefault="00070196" w:rsidP="00070196">
      <w:pPr>
        <w:jc w:val="thaiDistribute"/>
        <w:rPr>
          <w:rFonts w:ascii="TH SarabunPSK" w:hAnsi="TH SarabunPSK" w:cs="TH SarabunPSK"/>
          <w:snapToGrid w:val="0"/>
          <w:color w:val="000000"/>
          <w:sz w:val="28"/>
          <w:szCs w:val="28"/>
          <w:u w:val="single"/>
          <w:cs/>
          <w:lang w:eastAsia="th-TH"/>
        </w:rPr>
      </w:pPr>
      <w:r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  </w:t>
      </w:r>
      <w:r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ab/>
      </w:r>
      <w:r w:rsidR="0040658D"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>2</w:t>
      </w:r>
      <w:r w:rsidR="0040658D" w:rsidRPr="00CA72BE">
        <w:rPr>
          <w:rFonts w:ascii="TH SarabunPSK" w:hAnsi="TH SarabunPSK" w:cs="TH SarabunPSK"/>
          <w:color w:val="000000"/>
          <w:sz w:val="28"/>
          <w:szCs w:val="28"/>
          <w:cs/>
        </w:rPr>
        <w:t>)</w:t>
      </w:r>
      <w:r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 xml:space="preserve"> </w:t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>ประชาชนที่รับบริการ</w:t>
      </w:r>
      <w:r w:rsidRPr="00CA72BE">
        <w:rPr>
          <w:rFonts w:ascii="TH SarabunPSK" w:hAnsi="TH SarabunPSK" w:cs="TH SarabunPSK"/>
          <w:color w:val="000000"/>
          <w:sz w:val="28"/>
          <w:szCs w:val="28"/>
          <w:u w:val="single"/>
          <w:cs/>
        </w:rPr>
        <w:t>จากหน่วยงานที่กรมฯ สนับสนุนวัสดุ/เวชภัณฑ์</w:t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 xml:space="preserve"> </w:t>
      </w:r>
    </w:p>
    <w:p w:rsidR="00070196" w:rsidRPr="00CA72BE" w:rsidRDefault="00070196" w:rsidP="00070196">
      <w:pPr>
        <w:ind w:right="-188" w:firstLine="720"/>
        <w:rPr>
          <w:rFonts w:ascii="TH SarabunPSK" w:hAnsi="TH SarabunPSK" w:cs="TH SarabunPSK"/>
          <w:color w:val="000000"/>
          <w:spacing w:val="-10"/>
          <w:kern w:val="16"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napToGrid w:val="0"/>
          <w:color w:val="000000"/>
          <w:spacing w:val="-10"/>
          <w:kern w:val="16"/>
          <w:sz w:val="28"/>
          <w:szCs w:val="28"/>
          <w:cs/>
          <w:lang w:eastAsia="th-TH"/>
        </w:rPr>
        <w:t>บริการ เฝ้าระวัง ป้องกัน ควบคุมโรค</w:t>
      </w:r>
      <w:r w:rsidRPr="00CA72BE">
        <w:rPr>
          <w:rFonts w:ascii="TH SarabunPSK" w:hAnsi="TH SarabunPSK" w:cs="TH SarabunPSK"/>
          <w:snapToGrid w:val="0"/>
          <w:color w:val="000000"/>
          <w:spacing w:val="-10"/>
          <w:kern w:val="16"/>
          <w:sz w:val="28"/>
          <w:szCs w:val="28"/>
          <w:lang w:eastAsia="th-TH"/>
        </w:rPr>
        <w:t xml:space="preserve"> </w:t>
      </w:r>
      <w:r w:rsidRPr="00CA72BE">
        <w:rPr>
          <w:rFonts w:ascii="TH SarabunPSK" w:hAnsi="TH SarabunPSK" w:cs="TH SarabunPSK"/>
          <w:color w:val="000000"/>
          <w:spacing w:val="-10"/>
          <w:kern w:val="16"/>
          <w:sz w:val="28"/>
          <w:szCs w:val="28"/>
          <w:cs/>
        </w:rPr>
        <w:t>หมายถึงบริการเฝ้าระวัง ป้องกัน ควบคุมโรค</w:t>
      </w:r>
      <w:r w:rsidRPr="00CA72BE">
        <w:rPr>
          <w:rFonts w:ascii="TH SarabunPSK" w:hAnsi="TH SarabunPSK" w:cs="TH SarabunPSK"/>
          <w:snapToGrid w:val="0"/>
          <w:color w:val="000000"/>
          <w:spacing w:val="-10"/>
          <w:kern w:val="16"/>
          <w:sz w:val="28"/>
          <w:szCs w:val="28"/>
          <w:cs/>
          <w:lang w:eastAsia="th-TH"/>
        </w:rPr>
        <w:t xml:space="preserve">ตามที่ระบุไว้ใน </w:t>
      </w:r>
      <w:r w:rsidR="00B91148">
        <w:rPr>
          <w:rFonts w:ascii="TH SarabunPSK" w:hAnsi="TH SarabunPSK" w:cs="TH SarabunPSK"/>
          <w:snapToGrid w:val="0"/>
          <w:color w:val="000000"/>
          <w:spacing w:val="-10"/>
          <w:kern w:val="16"/>
          <w:sz w:val="28"/>
          <w:szCs w:val="28"/>
          <w:lang w:eastAsia="th-TH"/>
        </w:rPr>
        <w:t>SDA 0310</w:t>
      </w:r>
    </w:p>
    <w:p w:rsidR="00070196" w:rsidRPr="00CA72BE" w:rsidRDefault="00070196" w:rsidP="00070196">
      <w:pPr>
        <w:ind w:firstLine="709"/>
        <w:jc w:val="thaiDistribute"/>
        <w:rPr>
          <w:rFonts w:ascii="TH SarabunPSK" w:hAnsi="TH SarabunPSK" w:cs="TH SarabunPSK"/>
          <w:b/>
          <w:bCs/>
          <w:color w:val="000000"/>
          <w:spacing w:val="-4"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color w:val="000000"/>
          <w:spacing w:val="-12"/>
          <w:sz w:val="28"/>
          <w:szCs w:val="28"/>
          <w:cs/>
        </w:rPr>
        <w:t xml:space="preserve">ความพึงพอใจ  </w:t>
      </w:r>
      <w:r w:rsidRPr="00CA72BE">
        <w:rPr>
          <w:rFonts w:ascii="TH SarabunPSK" w:hAnsi="TH SarabunPSK" w:cs="TH SarabunPSK"/>
          <w:color w:val="000000"/>
          <w:spacing w:val="-12"/>
          <w:sz w:val="28"/>
          <w:szCs w:val="28"/>
          <w:cs/>
        </w:rPr>
        <w:t>หมายถึงภาพรวมความคิดเห็นของประชาชนที่มีความพึงพอใจต่อบริการของกรมควบคุมโรค</w:t>
      </w:r>
      <w:r w:rsidRPr="00CA72BE">
        <w:rPr>
          <w:rFonts w:ascii="TH SarabunPSK" w:hAnsi="TH SarabunPSK" w:cs="TH SarabunPSK"/>
          <w:color w:val="000000"/>
          <w:spacing w:val="-2"/>
          <w:sz w:val="28"/>
          <w:szCs w:val="28"/>
          <w:cs/>
        </w:rPr>
        <w:t>ซึ่งแบบประเมิน</w:t>
      </w:r>
      <w:r w:rsidR="00D4501B">
        <w:rPr>
          <w:rFonts w:ascii="TH SarabunPSK" w:hAnsi="TH SarabunPSK" w:cs="TH SarabunPSK" w:hint="cs"/>
          <w:color w:val="000000"/>
          <w:spacing w:val="-2"/>
          <w:sz w:val="28"/>
          <w:szCs w:val="28"/>
          <w:cs/>
        </w:rPr>
        <w:t xml:space="preserve">    </w:t>
      </w:r>
      <w:r w:rsidRPr="00CA72BE">
        <w:rPr>
          <w:rFonts w:ascii="TH SarabunPSK" w:hAnsi="TH SarabunPSK" w:cs="TH SarabunPSK"/>
          <w:color w:val="000000"/>
          <w:spacing w:val="-2"/>
          <w:sz w:val="28"/>
          <w:szCs w:val="28"/>
          <w:cs/>
        </w:rPr>
        <w:t>ความพึงพอใจอาจประกอบด้วยประเด็นสำคัญ ๆ ดังต่อไปนี้</w:t>
      </w:r>
    </w:p>
    <w:p w:rsidR="00070196" w:rsidRPr="00CA72BE" w:rsidRDefault="00070196" w:rsidP="00070196">
      <w:pPr>
        <w:tabs>
          <w:tab w:val="left" w:pos="1080"/>
        </w:tabs>
        <w:ind w:firstLine="467"/>
        <w:jc w:val="thaiDistribute"/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</w:pPr>
      <w:r w:rsidRPr="00CA72BE">
        <w:rPr>
          <w:rFonts w:ascii="TH SarabunPSK" w:hAnsi="TH SarabunPSK" w:cs="TH SarabunPSK"/>
          <w:color w:val="000000"/>
          <w:spacing w:val="-2"/>
          <w:sz w:val="28"/>
          <w:szCs w:val="28"/>
          <w:cs/>
        </w:rPr>
        <w:t xml:space="preserve">    </w:t>
      </w:r>
      <w:r w:rsidRPr="00CA72BE">
        <w:rPr>
          <w:rFonts w:ascii="TH SarabunPSK" w:hAnsi="TH SarabunPSK" w:cs="TH SarabunPSK"/>
          <w:color w:val="000000"/>
          <w:spacing w:val="-2"/>
          <w:sz w:val="28"/>
          <w:szCs w:val="28"/>
          <w:cs/>
        </w:rPr>
        <w:tab/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1</w:t>
      </w:r>
      <w:r w:rsidR="007C049F"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)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 xml:space="preserve"> ความพึงพอใจต่อคุณภาพการให้บริการ เช่น กระบวนการ ขั้นตอนการให้บริการ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lang w:eastAsia="th-TH"/>
        </w:rPr>
        <w:t xml:space="preserve"> 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ผู้ให้บริการ สิ่งอำนวย</w:t>
      </w:r>
      <w:r w:rsidR="00D4501B">
        <w:rPr>
          <w:rFonts w:ascii="TH SarabunPSK" w:eastAsia="Angsana New" w:hAnsi="TH SarabunPSK" w:cs="TH SarabunPSK" w:hint="cs"/>
          <w:snapToGrid w:val="0"/>
          <w:color w:val="000000"/>
          <w:sz w:val="28"/>
          <w:szCs w:val="28"/>
          <w:cs/>
          <w:lang w:eastAsia="th-TH"/>
        </w:rPr>
        <w:t xml:space="preserve">        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ความสะดวก ฯลฯ</w:t>
      </w:r>
    </w:p>
    <w:p w:rsidR="00F8698B" w:rsidRPr="00CA72BE" w:rsidRDefault="00070196" w:rsidP="00070196">
      <w:pPr>
        <w:tabs>
          <w:tab w:val="left" w:pos="1080"/>
        </w:tabs>
        <w:ind w:firstLine="467"/>
        <w:rPr>
          <w:rFonts w:ascii="TH SarabunPSK" w:eastAsia="Angsana New" w:hAnsi="TH SarabunPSK" w:cs="TH SarabunPSK"/>
          <w:snapToGrid w:val="0"/>
          <w:color w:val="000000"/>
          <w:sz w:val="28"/>
          <w:szCs w:val="28"/>
          <w:lang w:eastAsia="th-TH"/>
        </w:rPr>
      </w:pP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 xml:space="preserve">         2</w:t>
      </w:r>
      <w:r w:rsidR="007C049F"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>)</w:t>
      </w:r>
      <w:r w:rsidRPr="00CA72BE">
        <w:rPr>
          <w:rFonts w:ascii="TH SarabunPSK" w:eastAsia="Angsana New" w:hAnsi="TH SarabunPSK" w:cs="TH SarabunPSK"/>
          <w:snapToGrid w:val="0"/>
          <w:color w:val="000000"/>
          <w:sz w:val="28"/>
          <w:szCs w:val="28"/>
          <w:cs/>
          <w:lang w:eastAsia="th-TH"/>
        </w:rPr>
        <w:t xml:space="preserve"> ความครอบคลุมการให้บริการ เช่น การเข้าถึงบริการ เป็นต้น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</w:rPr>
        <w:t xml:space="preserve"> </w:t>
      </w:r>
    </w:p>
    <w:p w:rsidR="00DD1DAE" w:rsidRPr="00CA72BE" w:rsidRDefault="006371EF" w:rsidP="00DD1DAE">
      <w:pPr>
        <w:tabs>
          <w:tab w:val="left" w:pos="426"/>
          <w:tab w:val="left" w:pos="851"/>
        </w:tabs>
        <w:ind w:right="-897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5.</w:t>
      </w:r>
      <w:r w:rsidR="00F917C9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  <w:cs/>
        </w:rPr>
        <w:t>สูตรการคำนวณ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DD1DAE" w:rsidRPr="00CA72BE" w:rsidRDefault="00DD1DAE" w:rsidP="00DD1DAE">
      <w:pPr>
        <w:tabs>
          <w:tab w:val="left" w:pos="426"/>
          <w:tab w:val="left" w:pos="851"/>
        </w:tabs>
        <w:ind w:right="-897"/>
        <w:rPr>
          <w:rFonts w:ascii="TH SarabunPSK" w:hAnsi="TH SarabunPSK" w:cs="TH SarabunPSK"/>
          <w:sz w:val="28"/>
          <w:szCs w:val="28"/>
        </w:rPr>
      </w:pPr>
      <w:r w:rsidRPr="00CA72BE">
        <w:rPr>
          <w:rFonts w:ascii="TH SarabunPSK" w:hAnsi="TH SarabunPSK" w:cs="TH SarabunPSK"/>
          <w:sz w:val="28"/>
          <w:szCs w:val="28"/>
          <w:cs/>
        </w:rPr>
        <w:t xml:space="preserve">ร้อยละความพึงพอใจของผู้รับบริการฯ  =  </w:t>
      </w:r>
      <w:r w:rsidRPr="00CA72BE">
        <w:rPr>
          <w:rFonts w:ascii="TH SarabunPSK" w:hAnsi="TH SarabunPSK" w:cs="TH SarabunPSK"/>
          <w:sz w:val="28"/>
          <w:szCs w:val="28"/>
          <w:u w:val="single"/>
          <w:cs/>
        </w:rPr>
        <w:t>คะแนนความพึงพอใจและไม่พึงพอใจของผู้รับบริการฯ</w:t>
      </w:r>
      <w:r w:rsidR="00CA72BE">
        <w:rPr>
          <w:rFonts w:ascii="TH SarabunPSK" w:hAnsi="TH SarabunPSK" w:cs="TH SarabunPSK" w:hint="cs"/>
          <w:sz w:val="28"/>
          <w:szCs w:val="28"/>
          <w:u w:val="single"/>
          <w:cs/>
        </w:rPr>
        <w:t xml:space="preserve"> </w:t>
      </w:r>
      <w:r w:rsidRPr="00CA72BE">
        <w:rPr>
          <w:rFonts w:ascii="TH SarabunPSK" w:hAnsi="TH SarabunPSK" w:cs="TH SarabunPSK"/>
          <w:sz w:val="28"/>
          <w:szCs w:val="28"/>
          <w:u w:val="single"/>
          <w:cs/>
        </w:rPr>
        <w:t xml:space="preserve">เฉลี่ยรวมทุกด้าน </w:t>
      </w:r>
      <w:r w:rsidRPr="00CA72BE">
        <w:rPr>
          <w:rFonts w:ascii="TH SarabunPSK" w:hAnsi="TH SarabunPSK" w:cs="TH SarabunPSK"/>
          <w:sz w:val="28"/>
          <w:szCs w:val="28"/>
        </w:rPr>
        <w:t>X</w:t>
      </w:r>
      <w:r w:rsidR="00A85B02"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CA72BE">
        <w:rPr>
          <w:rFonts w:ascii="TH SarabunPSK" w:hAnsi="TH SarabunPSK" w:cs="TH SarabunPSK"/>
          <w:sz w:val="28"/>
          <w:szCs w:val="28"/>
          <w:cs/>
        </w:rPr>
        <w:t>100</w:t>
      </w:r>
    </w:p>
    <w:p w:rsidR="00B60250" w:rsidRPr="00CA72BE" w:rsidRDefault="00DD1DAE" w:rsidP="00DD1DAE">
      <w:pPr>
        <w:tabs>
          <w:tab w:val="left" w:pos="426"/>
          <w:tab w:val="left" w:pos="851"/>
        </w:tabs>
        <w:ind w:right="-897"/>
        <w:rPr>
          <w:rFonts w:ascii="TH SarabunPSK" w:hAnsi="TH SarabunPSK" w:cs="TH SarabunPSK"/>
          <w:sz w:val="28"/>
          <w:szCs w:val="28"/>
          <w:cs/>
        </w:rPr>
      </w:pP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  <w:t>5</w:t>
      </w:r>
    </w:p>
    <w:p w:rsidR="00D4501B" w:rsidRPr="00D4501B" w:rsidRDefault="00D4501B" w:rsidP="00D4501B">
      <w:pPr>
        <w:tabs>
          <w:tab w:val="left" w:pos="284"/>
        </w:tabs>
        <w:spacing w:before="120"/>
        <w:rPr>
          <w:rFonts w:ascii="TH SarabunPSK" w:hAnsi="TH SarabunPSK" w:cs="TH SarabunPSK"/>
          <w:b/>
          <w:bCs/>
          <w:sz w:val="24"/>
          <w:szCs w:val="28"/>
        </w:rPr>
      </w:pP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 xml:space="preserve">6. </w:t>
      </w: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ab/>
        <w:t>เกณฑ์การให้คะแนน</w:t>
      </w:r>
      <w:r w:rsidRPr="00D4501B">
        <w:rPr>
          <w:rFonts w:ascii="TH SarabunPSK" w:hAnsi="TH SarabunPSK" w:cs="TH SarabunPSK"/>
          <w:b/>
          <w:bCs/>
          <w:sz w:val="24"/>
          <w:szCs w:val="28"/>
        </w:rPr>
        <w:t xml:space="preserve"> </w:t>
      </w:r>
      <w:r w:rsidRPr="00D4501B">
        <w:rPr>
          <w:rFonts w:ascii="TH SarabunPSK" w:hAnsi="TH SarabunPSK" w:cs="TH SarabunPSK"/>
          <w:b/>
          <w:bCs/>
          <w:sz w:val="24"/>
          <w:szCs w:val="28"/>
          <w:cs/>
        </w:rPr>
        <w:t>: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8"/>
        <w:gridCol w:w="1135"/>
        <w:gridCol w:w="738"/>
        <w:gridCol w:w="626"/>
        <w:gridCol w:w="689"/>
        <w:gridCol w:w="704"/>
        <w:gridCol w:w="912"/>
      </w:tblGrid>
      <w:tr w:rsidR="00D4501B" w:rsidRPr="00B13F5A" w:rsidTr="00E26798">
        <w:trPr>
          <w:jc w:val="center"/>
        </w:trPr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ตัวชี้วัด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เกณฑ์การให้คะแนนปีงบประมาณ</w:t>
            </w:r>
            <w:r w:rsidRPr="001D4475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 xml:space="preserve"> 25</w:t>
            </w:r>
            <w:r w:rsidRPr="00724E1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6</w:t>
            </w:r>
            <w:r w:rsidR="00E26798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  <w:tr w:rsidR="00E26798" w:rsidRPr="00B13F5A" w:rsidTr="00E26798">
        <w:trPr>
          <w:jc w:val="center"/>
        </w:trPr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4501B" w:rsidRPr="001D4475" w:rsidRDefault="00D4501B" w:rsidP="00463DEB">
            <w:pPr>
              <w:tabs>
                <w:tab w:val="left" w:pos="426"/>
              </w:tabs>
              <w:ind w:left="-76" w:right="-109" w:hanging="90"/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5</w:t>
            </w:r>
          </w:p>
        </w:tc>
      </w:tr>
      <w:tr w:rsidR="00E26798" w:rsidRPr="00B13F5A" w:rsidTr="00E26798">
        <w:trPr>
          <w:trHeight w:val="476"/>
          <w:jc w:val="center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6798" w:rsidRDefault="00D4501B" w:rsidP="00D4501B">
            <w:pPr>
              <w:shd w:val="clear" w:color="auto" w:fill="FFFFFF" w:themeFill="background1"/>
              <w:tabs>
                <w:tab w:val="left" w:pos="1418"/>
                <w:tab w:val="left" w:pos="1701"/>
              </w:tabs>
              <w:ind w:right="-285"/>
              <w:rPr>
                <w:rFonts w:ascii="TH SarabunPSK" w:hAnsi="TH SarabunPSK" w:cs="TH SarabunPSK"/>
                <w:sz w:val="28"/>
                <w:szCs w:val="28"/>
              </w:rPr>
            </w:pPr>
            <w:r w:rsidRPr="00CA72BE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ร้อยละของประชาชนกลุ่มเป้าหมายมีความพึงพอใจต่อการบริการ</w:t>
            </w:r>
          </w:p>
          <w:p w:rsidR="00D4501B" w:rsidRPr="00D4501B" w:rsidRDefault="00D4501B" w:rsidP="00D4501B">
            <w:pPr>
              <w:shd w:val="clear" w:color="auto" w:fill="FFFFFF" w:themeFill="background1"/>
              <w:tabs>
                <w:tab w:val="left" w:pos="1418"/>
                <w:tab w:val="left" w:pos="1701"/>
              </w:tabs>
              <w:ind w:right="-285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72BE">
              <w:rPr>
                <w:rFonts w:ascii="TH SarabunPSK" w:hAnsi="TH SarabunPSK" w:cs="TH SarabunPSK"/>
                <w:sz w:val="28"/>
                <w:szCs w:val="28"/>
                <w:cs/>
              </w:rPr>
              <w:t>เฝ้าระวัง ป้องกัน ควบคุมโรคที่เป็นปัญหาสำคัญ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01B" w:rsidRPr="00B13F5A" w:rsidRDefault="00D4501B" w:rsidP="00463DEB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72BE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1B" w:rsidRPr="00D4501B" w:rsidRDefault="00D4501B" w:rsidP="00463DEB">
            <w:pPr>
              <w:ind w:left="-76" w:right="-109" w:hanging="90"/>
              <w:jc w:val="center"/>
              <w:rPr>
                <w:rFonts w:ascii="TH SarabunPSK" w:hAnsi="TH SarabunPSK" w:cs="TH SarabunPSK"/>
                <w:sz w:val="24"/>
                <w:szCs w:val="28"/>
                <w:cs/>
              </w:rPr>
            </w:pPr>
            <w:r w:rsidRPr="00D4501B">
              <w:rPr>
                <w:rFonts w:ascii="TH SarabunPSK" w:hAnsi="TH SarabunPSK" w:cs="TH SarabunPSK" w:hint="cs"/>
                <w:sz w:val="24"/>
                <w:szCs w:val="28"/>
                <w:cs/>
              </w:rPr>
              <w:t>86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1B" w:rsidRPr="00D4501B" w:rsidRDefault="00D4501B" w:rsidP="00463DEB">
            <w:pPr>
              <w:ind w:left="-76" w:right="-109" w:hanging="90"/>
              <w:jc w:val="center"/>
              <w:rPr>
                <w:rFonts w:ascii="TH SarabunPSK" w:hAnsi="TH SarabunPSK" w:cs="TH SarabunPSK"/>
                <w:sz w:val="24"/>
                <w:szCs w:val="28"/>
              </w:rPr>
            </w:pPr>
            <w:r w:rsidRPr="00D4501B">
              <w:rPr>
                <w:rFonts w:ascii="TH SarabunPSK" w:hAnsi="TH SarabunPSK" w:cs="TH SarabunPSK" w:hint="cs"/>
                <w:sz w:val="24"/>
                <w:szCs w:val="28"/>
                <w:cs/>
              </w:rPr>
              <w:t>88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1B" w:rsidRPr="00D4501B" w:rsidRDefault="00D4501B" w:rsidP="00463DEB">
            <w:pPr>
              <w:ind w:left="-76" w:right="-109" w:hanging="90"/>
              <w:jc w:val="center"/>
              <w:rPr>
                <w:rFonts w:ascii="TH SarabunPSK" w:hAnsi="TH SarabunPSK" w:cs="TH SarabunPSK"/>
                <w:sz w:val="24"/>
                <w:szCs w:val="28"/>
              </w:rPr>
            </w:pPr>
            <w:r w:rsidRPr="00D4501B">
              <w:rPr>
                <w:rFonts w:ascii="TH SarabunPSK" w:hAnsi="TH SarabunPSK" w:cs="TH SarabunPSK" w:hint="cs"/>
                <w:sz w:val="24"/>
                <w:szCs w:val="28"/>
                <w:cs/>
              </w:rPr>
              <w:t>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1B" w:rsidRPr="00D4501B" w:rsidRDefault="00D4501B" w:rsidP="00463DEB">
            <w:pPr>
              <w:ind w:left="-76" w:right="-109" w:hanging="90"/>
              <w:jc w:val="center"/>
              <w:rPr>
                <w:rFonts w:ascii="TH SarabunPSK" w:hAnsi="TH SarabunPSK" w:cs="TH SarabunPSK"/>
                <w:sz w:val="24"/>
                <w:szCs w:val="28"/>
              </w:rPr>
            </w:pPr>
            <w:r w:rsidRPr="00D4501B">
              <w:rPr>
                <w:rFonts w:ascii="TH SarabunPSK" w:hAnsi="TH SarabunPSK" w:cs="TH SarabunPSK" w:hint="cs"/>
                <w:sz w:val="24"/>
                <w:szCs w:val="28"/>
                <w:cs/>
              </w:rPr>
              <w:t>92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1B" w:rsidRPr="00D4501B" w:rsidRDefault="00D4501B" w:rsidP="00463DEB">
            <w:pPr>
              <w:ind w:left="-76" w:right="-109" w:hanging="90"/>
              <w:jc w:val="center"/>
              <w:rPr>
                <w:rFonts w:ascii="TH SarabunPSK" w:hAnsi="TH SarabunPSK" w:cs="TH SarabunPSK"/>
                <w:sz w:val="24"/>
                <w:szCs w:val="28"/>
              </w:rPr>
            </w:pPr>
            <w:r w:rsidRPr="00D4501B">
              <w:rPr>
                <w:rFonts w:ascii="TH SarabunPSK" w:hAnsi="TH SarabunPSK" w:cs="TH SarabunPSK" w:hint="cs"/>
                <w:sz w:val="24"/>
                <w:szCs w:val="28"/>
                <w:cs/>
              </w:rPr>
              <w:t>94</w:t>
            </w:r>
          </w:p>
        </w:tc>
      </w:tr>
    </w:tbl>
    <w:p w:rsidR="00F8698B" w:rsidRPr="00CA72BE" w:rsidRDefault="00F8698B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242008" w:rsidRPr="00CA72BE" w:rsidRDefault="006371EF" w:rsidP="00F8698B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</w:rPr>
        <w:t xml:space="preserve">7. </w:t>
      </w:r>
      <w:proofErr w:type="gramStart"/>
      <w:r w:rsidR="00DD1DAE" w:rsidRPr="00CA72BE">
        <w:rPr>
          <w:rFonts w:ascii="TH SarabunPSK" w:hAnsi="TH SarabunPSK" w:cs="TH SarabunPSK"/>
          <w:b/>
          <w:bCs/>
          <w:sz w:val="28"/>
          <w:szCs w:val="28"/>
          <w:cs/>
        </w:rPr>
        <w:t>เงื่อนไข</w:t>
      </w:r>
      <w:r w:rsidR="00D4501B" w:rsidRPr="00CA72BE">
        <w:rPr>
          <w:rFonts w:ascii="TH SarabunPSK" w:hAnsi="TH SarabunPSK" w:cs="TH SarabunPSK"/>
          <w:b/>
          <w:bCs/>
          <w:sz w:val="28"/>
          <w:szCs w:val="28"/>
          <w:cs/>
        </w:rPr>
        <w:t>ของตัวชี้วัด</w:t>
      </w:r>
      <w:r w:rsidR="00DD1DAE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:</w:t>
      </w:r>
      <w:proofErr w:type="gramEnd"/>
      <w:r w:rsidR="002340CD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E064B0" w:rsidRPr="00CA72BE" w:rsidRDefault="002D46CD" w:rsidP="00D4501B">
      <w:pPr>
        <w:spacing w:before="120" w:after="120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8</w:t>
      </w:r>
      <w:r w:rsidR="00852697" w:rsidRPr="00CA72B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066DB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  <w:cs/>
        </w:rPr>
        <w:t>ข้อมูลพื้นฐาน</w:t>
      </w:r>
      <w:r w:rsidR="00CB6207" w:rsidRPr="00CA72BE">
        <w:rPr>
          <w:rFonts w:ascii="TH SarabunPSK" w:hAnsi="TH SarabunPSK" w:cs="TH SarabunPSK"/>
          <w:b/>
          <w:bCs/>
          <w:sz w:val="28"/>
          <w:szCs w:val="28"/>
          <w:cs/>
        </w:rPr>
        <w:t>ประกอบตัวชี้วัด</w:t>
      </w:r>
      <w:r w:rsidR="00DA6968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EF4DFE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3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1413"/>
        <w:gridCol w:w="1596"/>
        <w:gridCol w:w="1596"/>
        <w:gridCol w:w="1445"/>
      </w:tblGrid>
      <w:tr w:rsidR="000920AC" w:rsidRPr="00CA72BE" w:rsidTr="000920AC">
        <w:trPr>
          <w:trHeight w:val="367"/>
        </w:trPr>
        <w:tc>
          <w:tcPr>
            <w:tcW w:w="1839" w:type="pct"/>
            <w:vMerge w:val="restart"/>
            <w:tcBorders>
              <w:right w:val="nil"/>
            </w:tcBorders>
            <w:shd w:val="clear" w:color="auto" w:fill="D9D9D9"/>
            <w:vAlign w:val="center"/>
          </w:tcPr>
          <w:p w:rsidR="000920AC" w:rsidRPr="00CA72BE" w:rsidRDefault="000920AC" w:rsidP="000920A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  <w:r w:rsidRPr="00CA72B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ตัวชี้วัด</w:t>
            </w:r>
            <w:r w:rsidRPr="00CA72B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CA72B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(หน่วยวัด)</w:t>
            </w:r>
          </w:p>
        </w:tc>
        <w:tc>
          <w:tcPr>
            <w:tcW w:w="738" w:type="pct"/>
            <w:vMerge w:val="restart"/>
            <w:shd w:val="clear" w:color="auto" w:fill="D9D9D9"/>
            <w:vAlign w:val="center"/>
          </w:tcPr>
          <w:p w:rsidR="000920AC" w:rsidRPr="001D4475" w:rsidRDefault="000920AC" w:rsidP="000920AC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1D4475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หน่วยวัด</w:t>
            </w:r>
          </w:p>
        </w:tc>
        <w:tc>
          <w:tcPr>
            <w:tcW w:w="2423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920AC" w:rsidRPr="00D4501B" w:rsidRDefault="000920AC" w:rsidP="000920A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</w:pP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ผลการดำเนินงาน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>ในอดีต</w:t>
            </w:r>
            <w:r w:rsidRPr="00D4501B">
              <w:rPr>
                <w:rFonts w:ascii="TH SarabunPSK" w:hAnsi="TH SarabunPSK" w:cs="TH SarabunPSK"/>
                <w:b/>
                <w:bCs/>
                <w:sz w:val="24"/>
                <w:szCs w:val="28"/>
                <w:cs/>
              </w:rPr>
              <w:t>ปีงบประมาณ</w:t>
            </w:r>
            <w:r w:rsidRPr="00D4501B">
              <w:rPr>
                <w:rFonts w:ascii="TH SarabunPSK" w:hAnsi="TH SarabunPSK" w:cs="TH SarabunPSK" w:hint="cs"/>
                <w:b/>
                <w:bCs/>
                <w:sz w:val="24"/>
                <w:szCs w:val="28"/>
                <w:cs/>
              </w:rPr>
              <w:t xml:space="preserve"> พ.ศ.</w:t>
            </w:r>
          </w:p>
        </w:tc>
      </w:tr>
      <w:tr w:rsidR="008E198A" w:rsidRPr="00CA72BE" w:rsidTr="00516E6F">
        <w:trPr>
          <w:trHeight w:val="367"/>
        </w:trPr>
        <w:tc>
          <w:tcPr>
            <w:tcW w:w="1839" w:type="pct"/>
            <w:vMerge/>
            <w:tcBorders>
              <w:right w:val="nil"/>
            </w:tcBorders>
            <w:shd w:val="clear" w:color="auto" w:fill="D9D9D9"/>
            <w:vAlign w:val="center"/>
          </w:tcPr>
          <w:p w:rsidR="008E198A" w:rsidRPr="00CA72BE" w:rsidRDefault="008E198A" w:rsidP="008E19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38" w:type="pct"/>
            <w:vMerge/>
            <w:shd w:val="clear" w:color="auto" w:fill="D9D9D9"/>
            <w:vAlign w:val="center"/>
          </w:tcPr>
          <w:p w:rsidR="008E198A" w:rsidRPr="001D4475" w:rsidRDefault="008E198A" w:rsidP="008E198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E198A" w:rsidRPr="00CA72BE" w:rsidRDefault="008E198A" w:rsidP="008E19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72B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2561</w:t>
            </w:r>
          </w:p>
        </w:tc>
        <w:tc>
          <w:tcPr>
            <w:tcW w:w="83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E198A" w:rsidRPr="00CA72BE" w:rsidRDefault="008E198A" w:rsidP="008E19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72B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พ.ศ. 256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E198A" w:rsidRPr="00CA72BE" w:rsidRDefault="008E198A" w:rsidP="008E19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พ.ศ. 2563</w:t>
            </w:r>
          </w:p>
        </w:tc>
      </w:tr>
      <w:tr w:rsidR="008E198A" w:rsidRPr="00CA72BE" w:rsidTr="000920AC">
        <w:trPr>
          <w:trHeight w:val="236"/>
        </w:trPr>
        <w:tc>
          <w:tcPr>
            <w:tcW w:w="1839" w:type="pct"/>
          </w:tcPr>
          <w:p w:rsidR="008E198A" w:rsidRPr="00CA72BE" w:rsidRDefault="008E198A" w:rsidP="008E198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72BE">
              <w:rPr>
                <w:rFonts w:ascii="TH SarabunPSK" w:hAnsi="TH SarabunPSK" w:cs="TH SarabunPSK"/>
                <w:sz w:val="28"/>
                <w:szCs w:val="28"/>
                <w:cs/>
              </w:rPr>
              <w:t>ร้อยละของประชาชนกลุ่มเป้าหมายมีความพึงพอใจต่อการบริการเฝ้าระวัง ป้องกัน ควบคุมโรคที่เป็นปัญหาสำคัญ</w:t>
            </w:r>
          </w:p>
        </w:tc>
        <w:tc>
          <w:tcPr>
            <w:tcW w:w="738" w:type="pct"/>
          </w:tcPr>
          <w:p w:rsidR="008E198A" w:rsidRPr="00B13F5A" w:rsidRDefault="008E198A" w:rsidP="008E198A">
            <w:pPr>
              <w:tabs>
                <w:tab w:val="left" w:pos="426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72BE">
              <w:rPr>
                <w:rFonts w:ascii="TH SarabunPSK" w:hAnsi="TH SarabunPSK" w:cs="TH SarabunPSK"/>
                <w:sz w:val="28"/>
                <w:szCs w:val="28"/>
                <w:cs/>
              </w:rPr>
              <w:t>ร้อยละ</w:t>
            </w:r>
          </w:p>
        </w:tc>
        <w:tc>
          <w:tcPr>
            <w:tcW w:w="834" w:type="pct"/>
            <w:tcBorders>
              <w:right w:val="single" w:sz="4" w:space="0" w:color="auto"/>
            </w:tcBorders>
            <w:shd w:val="clear" w:color="auto" w:fill="auto"/>
          </w:tcPr>
          <w:p w:rsidR="008E198A" w:rsidRPr="00CA72BE" w:rsidRDefault="008E198A" w:rsidP="008E198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>92.56</w:t>
            </w:r>
          </w:p>
        </w:tc>
        <w:tc>
          <w:tcPr>
            <w:tcW w:w="834" w:type="pct"/>
            <w:tcBorders>
              <w:right w:val="single" w:sz="4" w:space="0" w:color="auto"/>
            </w:tcBorders>
            <w:shd w:val="clear" w:color="auto" w:fill="auto"/>
          </w:tcPr>
          <w:p w:rsidR="008E198A" w:rsidRPr="00CA72BE" w:rsidRDefault="006414BA" w:rsidP="008E198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91.17</w:t>
            </w:r>
          </w:p>
        </w:tc>
        <w:tc>
          <w:tcPr>
            <w:tcW w:w="755" w:type="pct"/>
            <w:tcBorders>
              <w:right w:val="single" w:sz="4" w:space="0" w:color="auto"/>
            </w:tcBorders>
          </w:tcPr>
          <w:p w:rsidR="008E198A" w:rsidRPr="00CA72BE" w:rsidRDefault="006414BA" w:rsidP="008E198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</w:rPr>
              <w:t>91.31</w:t>
            </w:r>
          </w:p>
        </w:tc>
      </w:tr>
    </w:tbl>
    <w:p w:rsidR="006813E4" w:rsidRDefault="002D46CD" w:rsidP="00FC7FFA">
      <w:pPr>
        <w:spacing w:before="24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D4501B">
        <w:rPr>
          <w:rFonts w:ascii="TH SarabunPSK" w:hAnsi="TH SarabunPSK" w:cs="TH SarabunPSK"/>
          <w:b/>
          <w:bCs/>
          <w:sz w:val="28"/>
          <w:szCs w:val="28"/>
          <w:cs/>
        </w:rPr>
        <w:t>9</w:t>
      </w:r>
      <w:r w:rsidR="00852697" w:rsidRPr="00D4501B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="00D4501B" w:rsidRPr="00D4501B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การดำเนินการ</w:t>
      </w:r>
      <w:r w:rsidR="006709EB" w:rsidRPr="00CA72B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6709EB" w:rsidRPr="00CA72B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  <w:r w:rsidR="006709EB" w:rsidRPr="00CA72BE">
        <w:rPr>
          <w:rFonts w:ascii="TH SarabunPSK" w:hAnsi="TH SarabunPSK" w:cs="TH SarabunPSK"/>
          <w:sz w:val="28"/>
          <w:szCs w:val="28"/>
          <w:cs/>
        </w:rPr>
        <w:t xml:space="preserve">  </w:t>
      </w:r>
      <w:r w:rsidR="00F8698B" w:rsidRPr="00CA72BE">
        <w:rPr>
          <w:rFonts w:ascii="TH SarabunPSK" w:hAnsi="TH SarabunPSK" w:cs="TH SarabunPSK"/>
          <w:b/>
          <w:bCs/>
          <w:sz w:val="28"/>
          <w:szCs w:val="28"/>
        </w:rPr>
        <w:t>-</w:t>
      </w:r>
    </w:p>
    <w:p w:rsidR="00B91148" w:rsidRPr="00CA72BE" w:rsidRDefault="00B91148" w:rsidP="00FC7FFA">
      <w:pPr>
        <w:spacing w:before="240"/>
        <w:ind w:right="1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1D4475" w:rsidRPr="001D4475" w:rsidRDefault="001D4475" w:rsidP="001D4475">
      <w:pPr>
        <w:tabs>
          <w:tab w:val="left" w:pos="426"/>
        </w:tabs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</w:rPr>
        <w:lastRenderedPageBreak/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. 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ab/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1D4475" w:rsidRPr="001D4475" w:rsidRDefault="001D4475" w:rsidP="001D4475">
      <w:pPr>
        <w:tabs>
          <w:tab w:val="left" w:pos="709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10.1 เป้าหมายภาพรวม : </w:t>
      </w:r>
      <w:r w:rsidRPr="00B91148">
        <w:rPr>
          <w:rFonts w:ascii="TH SarabunPSK" w:hAnsi="TH SarabunPSK" w:cs="TH SarabunPSK" w:hint="cs"/>
          <w:sz w:val="28"/>
          <w:szCs w:val="28"/>
          <w:cs/>
        </w:rPr>
        <w:t>ร้อยละ 90</w:t>
      </w:r>
    </w:p>
    <w:p w:rsidR="002D46CD" w:rsidRPr="001D4475" w:rsidRDefault="001D4475" w:rsidP="001D4475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>10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1D4475">
        <w:rPr>
          <w:rFonts w:ascii="TH SarabunPSK" w:hAnsi="TH SarabunPSK" w:cs="TH SarabunPSK"/>
          <w:b/>
          <w:bCs/>
          <w:sz w:val="28"/>
          <w:szCs w:val="28"/>
        </w:rPr>
        <w:t xml:space="preserve">2 </w:t>
      </w:r>
      <w:proofErr w:type="gramStart"/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เป้าหมายรายเดือน</w:t>
      </w:r>
      <w:r w:rsidRPr="001D447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1D4475">
        <w:rPr>
          <w:rFonts w:ascii="TH SarabunPSK" w:hAnsi="TH SarabunPSK" w:cs="TH SarabunPSK"/>
          <w:b/>
          <w:bCs/>
          <w:sz w:val="28"/>
          <w:szCs w:val="28"/>
          <w:cs/>
        </w:rPr>
        <w:t>:</w:t>
      </w:r>
      <w:proofErr w:type="gramEnd"/>
      <w:r w:rsidR="002D46CD" w:rsidRPr="001D447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DD1DAE" w:rsidRPr="001D4475">
        <w:rPr>
          <w:rFonts w:ascii="TH SarabunPSK" w:hAnsi="TH SarabunPSK" w:cs="TH SarabunPSK"/>
          <w:b/>
          <w:bCs/>
          <w:sz w:val="28"/>
          <w:szCs w:val="28"/>
          <w:cs/>
        </w:rPr>
        <w:t xml:space="preserve">  -</w:t>
      </w:r>
    </w:p>
    <w:p w:rsidR="002D46CD" w:rsidRPr="00CA72BE" w:rsidRDefault="002D46CD" w:rsidP="001D4475">
      <w:pPr>
        <w:spacing w:before="240"/>
        <w:ind w:right="17"/>
        <w:jc w:val="thaiDistribute"/>
        <w:rPr>
          <w:rFonts w:ascii="TH SarabunPSK" w:hAnsi="TH SarabunPSK" w:cs="TH SarabunPSK"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11</w:t>
      </w:r>
      <w:r w:rsidR="00852697" w:rsidRPr="00CA72B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แหล่งข้อมูล/วิธีการจัดเก็บข้อมูล </w:t>
      </w:r>
      <w:r w:rsidRPr="00CA72BE">
        <w:rPr>
          <w:rFonts w:ascii="TH SarabunPSK" w:hAnsi="TH SarabunPSK" w:cs="TH SarabunPSK"/>
          <w:b/>
          <w:bCs/>
          <w:sz w:val="28"/>
          <w:szCs w:val="28"/>
        </w:rPr>
        <w:t xml:space="preserve">: </w:t>
      </w:r>
    </w:p>
    <w:p w:rsidR="00DD1DAE" w:rsidRPr="00CA72BE" w:rsidRDefault="00DD1DAE" w:rsidP="00DD1DAE">
      <w:pPr>
        <w:tabs>
          <w:tab w:val="left" w:pos="426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11.1 แหล่งข้อมูล</w:t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FC7FFA">
        <w:rPr>
          <w:rFonts w:ascii="TH SarabunPSK" w:hAnsi="TH SarabunPSK" w:cs="TH SarabunPSK"/>
          <w:b/>
          <w:bCs/>
          <w:sz w:val="28"/>
          <w:szCs w:val="28"/>
        </w:rPr>
        <w:t>:</w:t>
      </w:r>
      <w:r w:rsidRPr="00CA72BE">
        <w:rPr>
          <w:rFonts w:ascii="TH SarabunPSK" w:hAnsi="TH SarabunPSK" w:cs="TH SarabunPSK"/>
          <w:sz w:val="28"/>
          <w:szCs w:val="28"/>
        </w:rPr>
        <w:t xml:space="preserve"> </w:t>
      </w:r>
      <w:r w:rsidR="00A24013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CA72BE">
        <w:rPr>
          <w:rFonts w:ascii="TH SarabunPSK" w:hAnsi="TH SarabunPSK" w:cs="TH SarabunPSK"/>
          <w:sz w:val="28"/>
          <w:szCs w:val="28"/>
          <w:cs/>
        </w:rPr>
        <w:t>โร</w:t>
      </w:r>
      <w:bookmarkStart w:id="0" w:name="_GoBack"/>
      <w:bookmarkEnd w:id="0"/>
      <w:r w:rsidRPr="00CA72BE">
        <w:rPr>
          <w:rFonts w:ascii="TH SarabunPSK" w:hAnsi="TH SarabunPSK" w:cs="TH SarabunPSK"/>
          <w:sz w:val="28"/>
          <w:szCs w:val="28"/>
          <w:cs/>
        </w:rPr>
        <w:t>คติดต่อ</w:t>
      </w:r>
      <w:r w:rsidR="00A24013">
        <w:rPr>
          <w:rFonts w:ascii="TH SarabunPSK" w:hAnsi="TH SarabunPSK" w:cs="TH SarabunPSK"/>
          <w:sz w:val="28"/>
          <w:szCs w:val="28"/>
          <w:cs/>
        </w:rPr>
        <w:t xml:space="preserve">ทั่วไป </w:t>
      </w:r>
      <w:r w:rsidR="00A24013">
        <w:rPr>
          <w:rFonts w:ascii="TH SarabunPSK" w:hAnsi="TH SarabunPSK" w:cs="TH SarabunPSK" w:hint="cs"/>
          <w:sz w:val="28"/>
          <w:szCs w:val="28"/>
          <w:cs/>
        </w:rPr>
        <w:t>กอง</w:t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โรคติดต่อนำโดยแมลง </w:t>
      </w:r>
      <w:r w:rsidR="00A24013">
        <w:rPr>
          <w:rFonts w:ascii="TH SarabunPSK" w:hAnsi="TH SarabunPSK" w:cs="TH SarabunPSK" w:hint="cs"/>
          <w:sz w:val="28"/>
          <w:szCs w:val="28"/>
          <w:cs/>
        </w:rPr>
        <w:t xml:space="preserve"> กอง</w:t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โรคจากการประกอบอาชีพและสิ่งแวดล้อม </w:t>
      </w:r>
      <w:r w:rsidRPr="00796EB3">
        <w:rPr>
          <w:rFonts w:ascii="TH SarabunPSK" w:hAnsi="TH SarabunPSK" w:cs="TH SarabunPSK"/>
          <w:spacing w:val="-4"/>
          <w:sz w:val="28"/>
          <w:szCs w:val="28"/>
          <w:cs/>
        </w:rPr>
        <w:t>สถาบันราชประชา</w:t>
      </w:r>
      <w:proofErr w:type="spellStart"/>
      <w:r w:rsidRPr="00796EB3">
        <w:rPr>
          <w:rFonts w:ascii="TH SarabunPSK" w:hAnsi="TH SarabunPSK" w:cs="TH SarabunPSK"/>
          <w:spacing w:val="-4"/>
          <w:sz w:val="28"/>
          <w:szCs w:val="28"/>
          <w:cs/>
        </w:rPr>
        <w:t>สมาสัย</w:t>
      </w:r>
      <w:proofErr w:type="spellEnd"/>
      <w:r w:rsidRPr="00796EB3">
        <w:rPr>
          <w:rFonts w:ascii="TH SarabunPSK" w:hAnsi="TH SarabunPSK" w:cs="TH SarabunPSK"/>
          <w:spacing w:val="-4"/>
          <w:sz w:val="28"/>
          <w:szCs w:val="28"/>
          <w:cs/>
        </w:rPr>
        <w:t xml:space="preserve"> สถาบันป้องกันควบคุมโรคในเขตเมือง กองโรคป้องกันด้วยวัคซีน และสำนักงานป้องกันควบคุมโรคที่ 1 - 12</w:t>
      </w:r>
    </w:p>
    <w:p w:rsidR="00DD1DAE" w:rsidRPr="00CA72BE" w:rsidRDefault="00DD1DAE" w:rsidP="00EA4EBE">
      <w:pPr>
        <w:tabs>
          <w:tab w:val="left" w:pos="426"/>
        </w:tabs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sz w:val="28"/>
          <w:szCs w:val="28"/>
        </w:rPr>
        <w:tab/>
      </w:r>
      <w:r w:rsidRPr="00CA72BE">
        <w:rPr>
          <w:rFonts w:ascii="TH SarabunPSK" w:hAnsi="TH SarabunPSK" w:cs="TH SarabunPSK"/>
          <w:sz w:val="28"/>
          <w:szCs w:val="28"/>
        </w:rPr>
        <w:tab/>
      </w:r>
      <w:r w:rsidRPr="00CA72BE">
        <w:rPr>
          <w:rFonts w:ascii="TH SarabunPSK" w:hAnsi="TH SarabunPSK" w:cs="TH SarabunPSK"/>
          <w:b/>
          <w:bCs/>
          <w:sz w:val="28"/>
          <w:szCs w:val="28"/>
        </w:rPr>
        <w:t xml:space="preserve">11.2 </w:t>
      </w:r>
      <w:proofErr w:type="gramStart"/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วิธีการจัดเก็บข้อมูล</w:t>
      </w:r>
      <w:r w:rsidR="00FC7FFA">
        <w:rPr>
          <w:rFonts w:ascii="TH SarabunPSK" w:hAnsi="TH SarabunPSK" w:cs="TH SarabunPSK"/>
          <w:b/>
          <w:bCs/>
          <w:sz w:val="28"/>
          <w:szCs w:val="28"/>
        </w:rPr>
        <w:t xml:space="preserve"> :</w:t>
      </w:r>
      <w:proofErr w:type="gramEnd"/>
    </w:p>
    <w:p w:rsidR="00DD1DAE" w:rsidRPr="00CA72BE" w:rsidRDefault="00DD1DAE" w:rsidP="00DD1DAE">
      <w:pPr>
        <w:ind w:right="-46" w:firstLine="56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CA72BE">
        <w:rPr>
          <w:rFonts w:ascii="TH SarabunPSK" w:hAnsi="TH SarabunPSK" w:cs="TH SarabunPSK"/>
          <w:sz w:val="28"/>
          <w:szCs w:val="28"/>
        </w:rPr>
        <w:tab/>
      </w:r>
      <w:r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 xml:space="preserve">1) </w:t>
      </w:r>
      <w:r w:rsidR="00A2401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โรคติดต่อ</w:t>
      </w:r>
      <w:r w:rsidR="00A24013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ทั่วไป </w:t>
      </w:r>
      <w:r w:rsidR="00A2401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โรคติดต่อนำโดยแมลง </w:t>
      </w:r>
      <w:r w:rsidR="00A24013">
        <w:rPr>
          <w:rFonts w:ascii="TH SarabunPSK" w:hAnsi="TH SarabunPSK" w:cs="TH SarabunPSK" w:hint="cs"/>
          <w:b/>
          <w:bCs/>
          <w:sz w:val="28"/>
          <w:szCs w:val="28"/>
          <w:cs/>
        </w:rPr>
        <w:t>กอง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โรคจากการประกอบอาชีพและสิ่งแวดล้อม </w:t>
      </w:r>
      <w:r w:rsidR="00A24013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สถาบันราชประชา</w:t>
      </w:r>
      <w:proofErr w:type="spellStart"/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สมาสัย</w:t>
      </w:r>
      <w:proofErr w:type="spellEnd"/>
      <w:r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และกองโรคป้องกันด้วยวัคซีน</w:t>
      </w:r>
    </w:p>
    <w:p w:rsidR="00DD1DAE" w:rsidRPr="00CA72BE" w:rsidRDefault="00DD1DAE" w:rsidP="00DD1DAE">
      <w:pPr>
        <w:ind w:right="-46" w:firstLine="1134"/>
        <w:jc w:val="thaiDistribute"/>
        <w:rPr>
          <w:rFonts w:ascii="TH SarabunPSK" w:hAnsi="TH SarabunPSK" w:cs="TH SarabunPSK"/>
          <w:spacing w:val="-4"/>
          <w:sz w:val="28"/>
          <w:szCs w:val="28"/>
          <w:cs/>
        </w:rPr>
      </w:pP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ab/>
        <w:t xml:space="preserve">1.1) ประสานเพื่อขอความร่วมมือ </w:t>
      </w:r>
      <w:proofErr w:type="spellStart"/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>สคร</w:t>
      </w:r>
      <w:proofErr w:type="spellEnd"/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 xml:space="preserve">. 1 - 12 และ </w:t>
      </w:r>
      <w:proofErr w:type="spellStart"/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>สป</w:t>
      </w:r>
      <w:proofErr w:type="spellEnd"/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 xml:space="preserve">คม. สำรวจความพึงพอใจของผู้รับบริการ </w:t>
      </w:r>
      <w:r w:rsidR="00FC7FFA">
        <w:rPr>
          <w:rFonts w:ascii="TH SarabunPSK" w:hAnsi="TH SarabunPSK" w:cs="TH SarabunPSK" w:hint="cs"/>
          <w:b/>
          <w:bCs/>
          <w:spacing w:val="-4"/>
          <w:sz w:val="28"/>
          <w:szCs w:val="28"/>
          <w:cs/>
        </w:rPr>
        <w:t xml:space="preserve">        </w:t>
      </w:r>
      <w:r w:rsidRPr="00CA72BE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 xml:space="preserve">โดยใช้แบบประเมินความพึงพอใจและไม่พึงพอใจกลางตามแนวทางของกรมควบคุมโรค (5 </w:t>
      </w:r>
      <w:r w:rsidRPr="00CA72BE">
        <w:rPr>
          <w:rFonts w:ascii="TH SarabunPSK" w:hAnsi="TH SarabunPSK" w:cs="TH SarabunPSK"/>
          <w:b/>
          <w:bCs/>
          <w:spacing w:val="-4"/>
          <w:sz w:val="28"/>
          <w:szCs w:val="28"/>
        </w:rPr>
        <w:t>scale</w:t>
      </w:r>
      <w:r w:rsidRPr="00CA72BE">
        <w:rPr>
          <w:rFonts w:ascii="TH SarabunPSK" w:hAnsi="TH SarabunPSK" w:cs="TH SarabunPSK"/>
          <w:b/>
          <w:bCs/>
          <w:spacing w:val="-4"/>
          <w:sz w:val="28"/>
          <w:szCs w:val="28"/>
          <w:cs/>
        </w:rPr>
        <w:t>)</w:t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 xml:space="preserve"> ซึ่งควรพิจารณาในประเด็นสำคัญ ๆ ตามที่ระบุในนิยาม หรือตามบริบทของการบริการ และสุ่มเก็บข้อมูลงาน</w:t>
      </w:r>
      <w:r w:rsidRPr="00CA72BE">
        <w:rPr>
          <w:rFonts w:ascii="TH SarabunPSK" w:hAnsi="TH SarabunPSK" w:cs="TH SarabunPSK"/>
          <w:snapToGrid w:val="0"/>
          <w:spacing w:val="-4"/>
          <w:sz w:val="28"/>
          <w:szCs w:val="28"/>
          <w:cs/>
          <w:lang w:eastAsia="th-TH"/>
        </w:rPr>
        <w:t>บริการ เฝ้าระวัง ป้องกัน ควบคุมโรค</w:t>
      </w:r>
      <w:r w:rsidR="00FC7FFA">
        <w:rPr>
          <w:rFonts w:ascii="TH SarabunPSK" w:hAnsi="TH SarabunPSK" w:cs="TH SarabunPSK" w:hint="cs"/>
          <w:snapToGrid w:val="0"/>
          <w:spacing w:val="-4"/>
          <w:sz w:val="28"/>
          <w:szCs w:val="28"/>
          <w:cs/>
          <w:lang w:eastAsia="th-TH"/>
        </w:rPr>
        <w:t xml:space="preserve">                       </w:t>
      </w:r>
      <w:r w:rsidRPr="00CA72BE">
        <w:rPr>
          <w:rFonts w:ascii="TH SarabunPSK" w:hAnsi="TH SarabunPSK" w:cs="TH SarabunPSK"/>
          <w:snapToGrid w:val="0"/>
          <w:spacing w:val="-4"/>
          <w:sz w:val="28"/>
          <w:szCs w:val="28"/>
          <w:cs/>
          <w:lang w:eastAsia="th-TH"/>
        </w:rPr>
        <w:t>ที่หน่วยงานรับผิดชอบดำเนินการประเภทใดประเภทหนึ่งหรือหลายประเภท ดำเนินการ</w:t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>ปีละ 1 ครั้ง ในช่วงเวลาที่เหมาะสม</w:t>
      </w:r>
      <w:r w:rsidR="00FC7FF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             </w:t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 xml:space="preserve">กับการดำเนินงาน </w:t>
      </w:r>
    </w:p>
    <w:p w:rsidR="00DD1DAE" w:rsidRPr="00CA72BE" w:rsidRDefault="00DD1DAE" w:rsidP="00DD1DAE">
      <w:pPr>
        <w:ind w:right="-46" w:firstLine="1134"/>
        <w:jc w:val="thaiDistribute"/>
        <w:rPr>
          <w:rFonts w:ascii="TH SarabunPSK" w:hAnsi="TH SarabunPSK" w:cs="TH SarabunPSK"/>
          <w:sz w:val="28"/>
          <w:szCs w:val="28"/>
        </w:rPr>
      </w:pPr>
      <w:r w:rsidRPr="00CA72BE">
        <w:rPr>
          <w:rFonts w:ascii="TH SarabunPSK" w:hAnsi="TH SarabunPSK" w:cs="TH SarabunPSK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z w:val="28"/>
          <w:szCs w:val="28"/>
          <w:cs/>
        </w:rPr>
        <w:tab/>
        <w:t xml:space="preserve">1.2) </w:t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>สำนักฯ ส่วนกลางรวบรวม</w:t>
      </w:r>
      <w:r w:rsidR="00A24013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Pr="00CA72BE">
        <w:rPr>
          <w:rFonts w:ascii="TH SarabunPSK" w:hAnsi="TH SarabunPSK" w:cs="TH SarabunPSK"/>
          <w:spacing w:val="-4"/>
          <w:sz w:val="28"/>
          <w:szCs w:val="28"/>
          <w:cs/>
        </w:rPr>
        <w:t>และสรุปผลการประเมินความพึงพอใจ</w:t>
      </w:r>
      <w:r w:rsidRPr="00CA72BE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CA72BE">
        <w:rPr>
          <w:rFonts w:ascii="TH SarabunPSK" w:hAnsi="TH SarabunPSK" w:cs="TH SarabunPSK"/>
          <w:sz w:val="28"/>
          <w:szCs w:val="28"/>
          <w:cs/>
        </w:rPr>
        <w:t>หากประเมินหลายประเด็น</w:t>
      </w:r>
      <w:r w:rsidR="00FC7FFA">
        <w:rPr>
          <w:rFonts w:ascii="TH SarabunPSK" w:hAnsi="TH SarabunPSK" w:cs="TH SarabunPSK" w:hint="cs"/>
          <w:sz w:val="28"/>
          <w:szCs w:val="28"/>
          <w:cs/>
        </w:rPr>
        <w:t xml:space="preserve">      </w:t>
      </w:r>
      <w:r w:rsidRPr="00CA72BE">
        <w:rPr>
          <w:rFonts w:ascii="TH SarabunPSK" w:hAnsi="TH SarabunPSK" w:cs="TH SarabunPSK"/>
          <w:sz w:val="28"/>
          <w:szCs w:val="28"/>
          <w:cs/>
        </w:rPr>
        <w:t>ให้สรุปเป็นภาพรวมโดยใช้ร้อยละเฉลี่ยถ่วงน้ำหนัก</w:t>
      </w:r>
      <w:r w:rsidRPr="00CA72BE">
        <w:rPr>
          <w:rFonts w:ascii="TH SarabunPSK" w:hAnsi="TH SarabunPSK" w:cs="TH SarabunPSK"/>
          <w:sz w:val="28"/>
          <w:szCs w:val="28"/>
          <w:cs/>
        </w:rPr>
        <w:tab/>
      </w:r>
    </w:p>
    <w:p w:rsidR="00DD1DAE" w:rsidRPr="00CA72BE" w:rsidRDefault="00DD1DAE" w:rsidP="00DD1DAE">
      <w:pPr>
        <w:ind w:right="-46" w:firstLine="1134"/>
        <w:jc w:val="thaiDistribute"/>
        <w:rPr>
          <w:rFonts w:ascii="TH SarabunPSK" w:hAnsi="TH SarabunPSK" w:cs="TH SarabunPSK"/>
          <w:spacing w:val="-2"/>
          <w:sz w:val="28"/>
          <w:szCs w:val="28"/>
        </w:rPr>
      </w:pP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ab/>
        <w:t xml:space="preserve">1.3) รายงาน </w:t>
      </w:r>
      <w:r w:rsidRPr="00CA72BE">
        <w:rPr>
          <w:rFonts w:ascii="TH SarabunPSK" w:hAnsi="TH SarabunPSK" w:cs="TH SarabunPSK"/>
          <w:spacing w:val="-2"/>
          <w:sz w:val="28"/>
          <w:szCs w:val="28"/>
        </w:rPr>
        <w:t>SAR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 xml:space="preserve"> ในระบบบริหารจัดการเชิงยุทธศาสตร์ </w:t>
      </w:r>
      <w:r w:rsidRPr="00CA72BE">
        <w:rPr>
          <w:rFonts w:ascii="TH SarabunPSK" w:hAnsi="TH SarabunPSK" w:cs="TH SarabunPSK"/>
          <w:spacing w:val="-2"/>
          <w:sz w:val="28"/>
          <w:szCs w:val="28"/>
        </w:rPr>
        <w:t>Estimates SM: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 xml:space="preserve"> </w:t>
      </w:r>
      <w:r w:rsidRPr="00CA72BE">
        <w:rPr>
          <w:rFonts w:ascii="TH SarabunPSK" w:hAnsi="TH SarabunPSK" w:cs="TH SarabunPSK"/>
          <w:spacing w:val="-2"/>
          <w:sz w:val="28"/>
          <w:szCs w:val="28"/>
        </w:rPr>
        <w:t>ESM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 xml:space="preserve"> ภายในวันที่ </w:t>
      </w:r>
      <w:r w:rsidR="00FC7FFA">
        <w:rPr>
          <w:rFonts w:ascii="TH SarabunPSK" w:hAnsi="TH SarabunPSK" w:cs="TH SarabunPSK"/>
          <w:spacing w:val="-2"/>
          <w:sz w:val="28"/>
          <w:szCs w:val="28"/>
        </w:rPr>
        <w:t xml:space="preserve">            </w:t>
      </w:r>
      <w:r w:rsidRPr="00CA72BE">
        <w:rPr>
          <w:rFonts w:ascii="TH SarabunPSK" w:hAnsi="TH SarabunPSK" w:cs="TH SarabunPSK"/>
          <w:spacing w:val="-2"/>
          <w:sz w:val="28"/>
          <w:szCs w:val="28"/>
        </w:rPr>
        <w:t>25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 xml:space="preserve"> กันยายน 256</w:t>
      </w:r>
      <w:r w:rsidR="00B91148">
        <w:rPr>
          <w:rFonts w:ascii="TH SarabunPSK" w:hAnsi="TH SarabunPSK" w:cs="TH SarabunPSK" w:hint="cs"/>
          <w:spacing w:val="-2"/>
          <w:sz w:val="28"/>
          <w:szCs w:val="28"/>
          <w:cs/>
        </w:rPr>
        <w:t>4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 xml:space="preserve"> โดยให้แนบไฟล์สรุปผลการสำรวจความพึงพอใจฯ ของหน่วยงาน มาพร้อมกับแบบฟอร์ม </w:t>
      </w:r>
      <w:r w:rsidRPr="00CA72BE">
        <w:rPr>
          <w:rFonts w:ascii="TH SarabunPSK" w:hAnsi="TH SarabunPSK" w:cs="TH SarabunPSK"/>
          <w:spacing w:val="-2"/>
          <w:sz w:val="28"/>
          <w:szCs w:val="28"/>
        </w:rPr>
        <w:t xml:space="preserve">SAR </w:t>
      </w:r>
      <w:r w:rsidRPr="00CA72BE">
        <w:rPr>
          <w:rFonts w:ascii="TH SarabunPSK" w:hAnsi="TH SarabunPSK" w:cs="TH SarabunPSK"/>
          <w:spacing w:val="-2"/>
          <w:sz w:val="28"/>
          <w:szCs w:val="28"/>
          <w:cs/>
        </w:rPr>
        <w:t>ด้วย</w:t>
      </w:r>
    </w:p>
    <w:p w:rsidR="00DD1DAE" w:rsidRPr="00CA72BE" w:rsidRDefault="00DD1DAE" w:rsidP="00DD1DAE">
      <w:pPr>
        <w:ind w:right="-46"/>
        <w:jc w:val="thaiDistribute"/>
        <w:rPr>
          <w:rFonts w:ascii="TH SarabunPSK" w:hAnsi="TH SarabunPSK" w:cs="TH SarabunPSK"/>
          <w:color w:val="000000"/>
          <w:spacing w:val="-4"/>
          <w:sz w:val="28"/>
          <w:szCs w:val="28"/>
        </w:rPr>
      </w:pP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ab/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ab/>
        <w:t xml:space="preserve">2) </w:t>
      </w:r>
      <w:r w:rsidRPr="00CA72BE">
        <w:rPr>
          <w:rFonts w:ascii="TH SarabunPSK" w:hAnsi="TH SarabunPSK" w:cs="TH SarabunPSK"/>
          <w:b/>
          <w:bCs/>
          <w:color w:val="000000"/>
          <w:sz w:val="28"/>
          <w:szCs w:val="28"/>
          <w:cs/>
        </w:rPr>
        <w:t>กอง</w:t>
      </w:r>
      <w:r w:rsidR="00A24013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 xml:space="preserve">ยุทธศาสตร์และแผนงาน </w:t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 xml:space="preserve">รวบรวมข้อมูลจากแบบรายงาน </w:t>
      </w:r>
      <w:r w:rsidRPr="00CA72BE">
        <w:rPr>
          <w:rFonts w:ascii="TH SarabunPSK" w:hAnsi="TH SarabunPSK" w:cs="TH SarabunPSK"/>
          <w:color w:val="000000"/>
          <w:sz w:val="28"/>
          <w:szCs w:val="28"/>
        </w:rPr>
        <w:t xml:space="preserve">SAR </w:t>
      </w:r>
      <w:r w:rsidRPr="00CA72BE">
        <w:rPr>
          <w:rFonts w:ascii="TH SarabunPSK" w:hAnsi="TH SarabunPSK" w:cs="TH SarabunPSK"/>
          <w:color w:val="000000"/>
          <w:sz w:val="28"/>
          <w:szCs w:val="28"/>
          <w:cs/>
        </w:rPr>
        <w:t>ของสำนักฯ ส่วนกลาง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 จัดทำสรุปผลการดำเนินงานภาพรวม โดยรายงาน 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</w:rPr>
        <w:t xml:space="preserve">SAR 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ในระบบบริหารจัดการเชิงยุทธศาสตร์ </w:t>
      </w:r>
      <w:proofErr w:type="spellStart"/>
      <w:r w:rsidR="00AE3E4D" w:rsidRPr="00CA72BE">
        <w:rPr>
          <w:rFonts w:ascii="TH SarabunPSK" w:hAnsi="TH SarabunPSK" w:cs="TH SarabunPSK"/>
          <w:color w:val="000000"/>
          <w:spacing w:val="-4"/>
          <w:sz w:val="28"/>
          <w:szCs w:val="28"/>
        </w:rPr>
        <w:t>Estimates</w:t>
      </w:r>
      <w:r w:rsidR="00A24013">
        <w:rPr>
          <w:rFonts w:ascii="TH SarabunPSK" w:hAnsi="TH SarabunPSK" w:cs="TH SarabunPSK"/>
          <w:color w:val="000000"/>
          <w:spacing w:val="-4"/>
          <w:sz w:val="28"/>
          <w:szCs w:val="28"/>
        </w:rPr>
        <w:t>SM</w:t>
      </w:r>
      <w:proofErr w:type="spellEnd"/>
      <w:r w:rsidR="00A24013">
        <w:rPr>
          <w:rFonts w:ascii="TH SarabunPSK" w:hAnsi="TH SarabunPSK" w:cs="TH SarabunPSK"/>
          <w:color w:val="000000"/>
          <w:spacing w:val="-4"/>
          <w:sz w:val="28"/>
          <w:szCs w:val="28"/>
        </w:rPr>
        <w:t xml:space="preserve"> </w:t>
      </w:r>
      <w:r w:rsidR="00E84C47">
        <w:rPr>
          <w:rFonts w:ascii="TH SarabunPSK" w:hAnsi="TH SarabunPSK" w:cs="TH SarabunPSK"/>
          <w:color w:val="000000"/>
          <w:spacing w:val="-4"/>
          <w:sz w:val="28"/>
          <w:szCs w:val="28"/>
        </w:rPr>
        <w:t xml:space="preserve">: 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</w:rPr>
        <w:t xml:space="preserve">ESM </w:t>
      </w:r>
      <w:r w:rsidR="00796EB3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และส่งสำนักงบประมาณภายใน     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>15 วัน</w:t>
      </w:r>
      <w:r w:rsidR="00A24013">
        <w:rPr>
          <w:rFonts w:ascii="TH SarabunPSK" w:hAnsi="TH SarabunPSK" w:cs="TH SarabunPSK" w:hint="cs"/>
          <w:color w:val="000000"/>
          <w:spacing w:val="-4"/>
          <w:sz w:val="28"/>
          <w:szCs w:val="28"/>
          <w:cs/>
        </w:rPr>
        <w:t xml:space="preserve"> </w:t>
      </w:r>
      <w:r w:rsidRPr="00CA72BE">
        <w:rPr>
          <w:rFonts w:ascii="TH SarabunPSK" w:hAnsi="TH SarabunPSK" w:cs="TH SarabunPSK"/>
          <w:color w:val="000000"/>
          <w:spacing w:val="-4"/>
          <w:sz w:val="28"/>
          <w:szCs w:val="28"/>
          <w:cs/>
        </w:rPr>
        <w:t xml:space="preserve">หลังสิ้นปีงบประมาณ </w:t>
      </w:r>
    </w:p>
    <w:p w:rsidR="000F6D22" w:rsidRDefault="00852697" w:rsidP="00FC7FFA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12.</w:t>
      </w:r>
      <w:r w:rsidR="000F6D22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ประชากรกลุ่มเป้าหมาย</w:t>
      </w:r>
      <w:r w:rsidR="00383CD7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383CD7" w:rsidRPr="00CA72BE">
        <w:rPr>
          <w:rFonts w:ascii="TH SarabunPSK" w:hAnsi="TH SarabunPSK" w:cs="TH SarabunPSK"/>
          <w:b/>
          <w:bCs/>
          <w:sz w:val="28"/>
          <w:szCs w:val="28"/>
        </w:rPr>
        <w:t>:</w:t>
      </w:r>
      <w:r w:rsidR="00756583" w:rsidRPr="00CA72BE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756583" w:rsidRPr="00CA72BE">
        <w:rPr>
          <w:rFonts w:ascii="TH SarabunPSK" w:hAnsi="TH SarabunPSK" w:cs="TH SarabunPSK"/>
          <w:sz w:val="28"/>
          <w:szCs w:val="28"/>
          <w:cs/>
        </w:rPr>
        <w:t>ประชาชนที่ได้รับบริการเฝ้าระวัง ป้องกัน ควบคุมโรคที่เป็นปัญหาสำคัญ</w:t>
      </w:r>
    </w:p>
    <w:p w:rsidR="00FC7FFA" w:rsidRPr="00FC7FFA" w:rsidRDefault="00FC7FFA" w:rsidP="00FC7FFA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Pr="00FC7FFA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FC7FFA">
        <w:rPr>
          <w:rFonts w:ascii="TH SarabunPSK" w:hAnsi="TH SarabunPSK" w:cs="TH SarabunPSK"/>
          <w:b/>
          <w:bCs/>
          <w:sz w:val="28"/>
          <w:szCs w:val="28"/>
          <w:cs/>
        </w:rPr>
        <w:t>.  เอกสารสนับสนุน :-</w:t>
      </w:r>
    </w:p>
    <w:p w:rsidR="006813E4" w:rsidRPr="00CA72BE" w:rsidRDefault="00852697" w:rsidP="00FC7FFA">
      <w:pPr>
        <w:tabs>
          <w:tab w:val="left" w:pos="2977"/>
        </w:tabs>
        <w:spacing w:before="120"/>
        <w:ind w:left="2977" w:hanging="2977"/>
        <w:jc w:val="thaiDistribute"/>
        <w:rPr>
          <w:rFonts w:ascii="TH SarabunPSK" w:hAnsi="TH SarabunPSK" w:cs="TH SarabunPSK"/>
          <w:sz w:val="28"/>
          <w:szCs w:val="28"/>
        </w:rPr>
      </w:pPr>
      <w:r w:rsidRPr="00CA72BE">
        <w:rPr>
          <w:rFonts w:ascii="TH SarabunPSK" w:hAnsi="TH SarabunPSK" w:cs="TH SarabunPSK"/>
          <w:b/>
          <w:bCs/>
          <w:sz w:val="28"/>
          <w:szCs w:val="28"/>
          <w:cs/>
        </w:rPr>
        <w:t>1</w:t>
      </w:r>
      <w:r w:rsidR="00FC7FFA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CA72BE">
        <w:rPr>
          <w:rFonts w:ascii="TH SarabunPSK" w:hAnsi="TH SarabunPSK" w:cs="TH SarabunPSK"/>
          <w:b/>
          <w:bCs/>
          <w:sz w:val="28"/>
          <w:szCs w:val="28"/>
        </w:rPr>
        <w:t>.</w:t>
      </w:r>
      <w:r w:rsidR="00924EC0" w:rsidRPr="00CA72BE">
        <w:rPr>
          <w:rFonts w:ascii="TH SarabunPSK" w:hAnsi="TH SarabunPSK" w:cs="TH SarabunPSK"/>
          <w:b/>
          <w:bCs/>
          <w:sz w:val="28"/>
          <w:szCs w:val="28"/>
          <w:cs/>
        </w:rPr>
        <w:t xml:space="preserve"> ความถี่ในการจัดเก็บข้อมูล</w:t>
      </w:r>
      <w:r w:rsidR="00924EC0" w:rsidRPr="00CA72BE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24EC0" w:rsidRPr="001D4475">
        <w:rPr>
          <w:rFonts w:ascii="TH SarabunPSK" w:hAnsi="TH SarabunPSK" w:cs="TH SarabunPSK"/>
          <w:b/>
          <w:bCs/>
          <w:sz w:val="28"/>
          <w:szCs w:val="28"/>
        </w:rPr>
        <w:t>:</w:t>
      </w:r>
      <w:r w:rsidR="001D4475">
        <w:rPr>
          <w:rFonts w:ascii="TH SarabunPSK" w:hAnsi="TH SarabunPSK" w:cs="TH SarabunPSK"/>
          <w:sz w:val="28"/>
          <w:szCs w:val="28"/>
        </w:rPr>
        <w:t xml:space="preserve"> </w:t>
      </w:r>
      <w:r w:rsidR="00DD1DAE" w:rsidRPr="00CA72BE">
        <w:rPr>
          <w:rFonts w:ascii="TH SarabunPSK" w:hAnsi="TH SarabunPSK" w:cs="TH SarabunPSK"/>
          <w:sz w:val="28"/>
          <w:szCs w:val="28"/>
          <w:cs/>
        </w:rPr>
        <w:t>ร</w:t>
      </w:r>
      <w:r w:rsidR="00E5709A">
        <w:rPr>
          <w:rFonts w:ascii="TH SarabunPSK" w:hAnsi="TH SarabunPSK" w:cs="TH SarabunPSK"/>
          <w:sz w:val="28"/>
          <w:szCs w:val="28"/>
          <w:cs/>
        </w:rPr>
        <w:t>ายงานภายในวันที่ 25 กันยายน 256</w:t>
      </w:r>
      <w:r w:rsidR="00B91148">
        <w:rPr>
          <w:rFonts w:ascii="TH SarabunPSK" w:hAnsi="TH SarabunPSK" w:cs="TH SarabunPSK" w:hint="cs"/>
          <w:sz w:val="28"/>
          <w:szCs w:val="28"/>
          <w:cs/>
        </w:rPr>
        <w:t>4</w:t>
      </w:r>
    </w:p>
    <w:p w:rsidR="002858EE" w:rsidRPr="00F87F0E" w:rsidRDefault="002858EE" w:rsidP="002858EE">
      <w:pPr>
        <w:pStyle w:val="NoSpacing"/>
        <w:spacing w:before="120"/>
        <w:rPr>
          <w:rFonts w:ascii="TH SarabunPSK" w:hAnsi="TH SarabunPSK" w:cs="TH SarabunPSK"/>
          <w:b/>
          <w:bCs/>
          <w:sz w:val="28"/>
          <w:lang w:eastAsia="ja-JP"/>
        </w:rPr>
      </w:pPr>
      <w:r w:rsidRPr="00C62AB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5</w:t>
      </w:r>
      <w:r w:rsidRPr="00C62ABE">
        <w:rPr>
          <w:rFonts w:ascii="TH SarabunPSK" w:hAnsi="TH SarabunPSK" w:cs="TH SarabunPSK"/>
          <w:b/>
          <w:bCs/>
          <w:sz w:val="28"/>
          <w:cs/>
        </w:rPr>
        <w:t xml:space="preserve">. ผู้กำกับตัวชี้วัด </w:t>
      </w:r>
      <w:r w:rsidRPr="00C62ABE">
        <w:rPr>
          <w:rFonts w:ascii="TH SarabunPSK" w:hAnsi="TH SarabunPSK" w:cs="TH SarabunPSK"/>
          <w:b/>
          <w:bCs/>
          <w:sz w:val="28"/>
          <w:lang w:eastAsia="ja-JP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C62ABE">
        <w:rPr>
          <w:rFonts w:ascii="TH SarabunPSK" w:hAnsi="TH SarabunPSK" w:cs="TH SarabunPSK"/>
          <w:sz w:val="28"/>
          <w:cs/>
        </w:rPr>
        <w:t>กอง</w:t>
      </w:r>
      <w:r w:rsidR="00E5709A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9"/>
        <w:gridCol w:w="2613"/>
        <w:gridCol w:w="1598"/>
        <w:gridCol w:w="2750"/>
      </w:tblGrid>
      <w:tr w:rsidR="002858EE" w:rsidRPr="00F87F0E" w:rsidTr="002858EE">
        <w:tc>
          <w:tcPr>
            <w:tcW w:w="1363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ชื่อผู้กำกับตัวชี้วัด</w:t>
            </w:r>
          </w:p>
        </w:tc>
        <w:tc>
          <w:tcPr>
            <w:tcW w:w="1365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35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37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E5709A" w:rsidRPr="00F87F0E" w:rsidTr="002858EE">
        <w:tc>
          <w:tcPr>
            <w:tcW w:w="1363" w:type="pct"/>
            <w:shd w:val="clear" w:color="auto" w:fill="auto"/>
          </w:tcPr>
          <w:p w:rsidR="00E5709A" w:rsidRPr="00F87F0E" w:rsidRDefault="00E5709A" w:rsidP="00EC0B69">
            <w:pPr>
              <w:pStyle w:val="NoSpacing"/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นายแพทย์จักรรัฐ พิทยาวงศ์อานนท์</w:t>
            </w:r>
          </w:p>
        </w:tc>
        <w:tc>
          <w:tcPr>
            <w:tcW w:w="1365" w:type="pct"/>
          </w:tcPr>
          <w:p w:rsidR="00E5709A" w:rsidRPr="002A7572" w:rsidRDefault="00E5709A" w:rsidP="00EC0B69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ผู้อำนวยการกองยุทธศาสตร์และแผนงาน</w:t>
            </w:r>
          </w:p>
        </w:tc>
        <w:tc>
          <w:tcPr>
            <w:tcW w:w="835" w:type="pct"/>
            <w:shd w:val="clear" w:color="auto" w:fill="auto"/>
          </w:tcPr>
          <w:p w:rsidR="00E5709A" w:rsidRPr="00F87F0E" w:rsidRDefault="00E5709A" w:rsidP="00EC0B6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A7572"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 xml:space="preserve"> 2590 </w:t>
            </w:r>
            <w:r w:rsidRPr="002A7572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086</w:t>
            </w:r>
          </w:p>
        </w:tc>
        <w:tc>
          <w:tcPr>
            <w:tcW w:w="1437" w:type="pct"/>
          </w:tcPr>
          <w:p w:rsidR="00E5709A" w:rsidRPr="00F87F0E" w:rsidRDefault="00E5709A" w:rsidP="00EC0B6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strategicddc@ddc.mail.go.th</w:t>
            </w:r>
          </w:p>
        </w:tc>
      </w:tr>
    </w:tbl>
    <w:p w:rsidR="002858EE" w:rsidRPr="00F87F0E" w:rsidRDefault="002858EE" w:rsidP="002858EE">
      <w:pPr>
        <w:pStyle w:val="NoSpacing"/>
        <w:spacing w:before="240"/>
        <w:rPr>
          <w:rFonts w:ascii="TH SarabunPSK" w:hAnsi="TH SarabunPSK" w:cs="TH SarabunPSK"/>
          <w:sz w:val="28"/>
          <w:lang w:eastAsia="ja-JP"/>
        </w:rPr>
      </w:pPr>
      <w:r w:rsidRPr="00F87F0E">
        <w:rPr>
          <w:rFonts w:ascii="TH SarabunPSK" w:hAnsi="TH SarabunPSK" w:cs="TH SarabunPSK"/>
          <w:b/>
          <w:bCs/>
          <w:sz w:val="28"/>
          <w:cs/>
        </w:rPr>
        <w:t>1</w:t>
      </w:r>
      <w:r>
        <w:rPr>
          <w:rFonts w:ascii="TH SarabunPSK" w:hAnsi="TH SarabunPSK" w:cs="TH SarabunPSK"/>
          <w:b/>
          <w:bCs/>
          <w:sz w:val="28"/>
        </w:rPr>
        <w:t>6</w:t>
      </w:r>
      <w:r w:rsidRPr="00F87F0E">
        <w:rPr>
          <w:rFonts w:ascii="TH SarabunPSK" w:hAnsi="TH SarabunPSK" w:cs="TH SarabunPSK"/>
          <w:b/>
          <w:bCs/>
          <w:sz w:val="28"/>
          <w:cs/>
        </w:rPr>
        <w:t>. ผู้จัดเก็บตัวชี้วัด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F87F0E">
        <w:rPr>
          <w:rFonts w:ascii="TH SarabunPSK" w:hAnsi="TH SarabunPSK" w:cs="TH SarabunPSK"/>
          <w:b/>
          <w:bCs/>
          <w:sz w:val="28"/>
        </w:rPr>
        <w:t xml:space="preserve">: </w:t>
      </w:r>
      <w:r w:rsidR="00E5709A">
        <w:rPr>
          <w:rFonts w:ascii="TH SarabunPSK" w:hAnsi="TH SarabunPSK" w:cs="TH SarabunPSK"/>
          <w:sz w:val="28"/>
          <w:cs/>
        </w:rPr>
        <w:t>กอง</w:t>
      </w:r>
      <w:r w:rsidR="00E5709A">
        <w:rPr>
          <w:rFonts w:ascii="TH SarabunPSK" w:hAnsi="TH SarabunPSK" w:cs="TH SarabunPSK" w:hint="cs"/>
          <w:sz w:val="28"/>
          <w:cs/>
        </w:rPr>
        <w:t>ยุทธศาสตร์และแผนงาน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2613"/>
        <w:gridCol w:w="1629"/>
        <w:gridCol w:w="2720"/>
      </w:tblGrid>
      <w:tr w:rsidR="002858EE" w:rsidRPr="00900373" w:rsidTr="002858EE">
        <w:tc>
          <w:tcPr>
            <w:tcW w:w="1363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ชื่อผู้จัดเก็บตัวชี้วัด</w:t>
            </w:r>
          </w:p>
        </w:tc>
        <w:tc>
          <w:tcPr>
            <w:tcW w:w="1365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851" w:type="pct"/>
            <w:shd w:val="clear" w:color="auto" w:fill="BFBFBF"/>
          </w:tcPr>
          <w:p w:rsidR="002858EE" w:rsidRPr="00F87F0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87F0E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</w:t>
            </w:r>
          </w:p>
        </w:tc>
        <w:tc>
          <w:tcPr>
            <w:tcW w:w="1421" w:type="pct"/>
            <w:shd w:val="clear" w:color="auto" w:fill="BFBFBF"/>
          </w:tcPr>
          <w:p w:rsidR="002858EE" w:rsidRPr="009972DE" w:rsidRDefault="002858EE" w:rsidP="00463DEB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972DE">
              <w:rPr>
                <w:rFonts w:ascii="TH SarabunPSK" w:hAnsi="TH SarabunPSK" w:cs="TH SarabunPSK"/>
                <w:b/>
                <w:bCs/>
                <w:sz w:val="28"/>
              </w:rPr>
              <w:t>E-mail</w:t>
            </w:r>
          </w:p>
        </w:tc>
      </w:tr>
      <w:tr w:rsidR="00E5709A" w:rsidRPr="00F87F0E" w:rsidTr="002858EE">
        <w:tc>
          <w:tcPr>
            <w:tcW w:w="1363" w:type="pct"/>
          </w:tcPr>
          <w:p w:rsidR="00E5709A" w:rsidRPr="00F87F0E" w:rsidRDefault="00E5709A" w:rsidP="00EC0B69">
            <w:pPr>
              <w:pStyle w:val="NoSpacing"/>
              <w:tabs>
                <w:tab w:val="left" w:pos="1021"/>
              </w:tabs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นางว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ริ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นทร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007E">
              <w:rPr>
                <w:rFonts w:ascii="TH SarabunPSK" w:hAnsi="TH SarabunPSK" w:cs="TH SarabunPSK"/>
                <w:sz w:val="28"/>
                <w:cs/>
              </w:rPr>
              <w:t>บัวแช่ม</w:t>
            </w:r>
          </w:p>
        </w:tc>
        <w:tc>
          <w:tcPr>
            <w:tcW w:w="1365" w:type="pct"/>
          </w:tcPr>
          <w:p w:rsidR="00E5709A" w:rsidRPr="00174FDF" w:rsidRDefault="00E5709A" w:rsidP="00EC0B69">
            <w:pPr>
              <w:pStyle w:val="NoSpacing"/>
              <w:rPr>
                <w:rFonts w:ascii="TH SarabunPSK" w:hAnsi="TH SarabunPSK" w:cs="TH SarabunPSK"/>
                <w:sz w:val="28"/>
                <w:cs/>
                <w:lang w:eastAsia="ja-JP"/>
              </w:rPr>
            </w:pPr>
            <w:r w:rsidRPr="00900373">
              <w:rPr>
                <w:rFonts w:ascii="TH SarabunPSK" w:hAnsi="TH SarabunPSK" w:cs="TH SarabunPSK"/>
                <w:sz w:val="28"/>
                <w:cs/>
              </w:rPr>
              <w:t>หัวหน้ากลุ่ม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ติดตามและประเมินผล</w:t>
            </w:r>
            <w:r>
              <w:rPr>
                <w:rFonts w:ascii="TH SarabunPSK" w:hAnsi="TH SarabunPSK" w:cs="TH SarabunPSK"/>
                <w:sz w:val="28"/>
                <w:lang w:eastAsia="ja-JP"/>
              </w:rPr>
              <w:t xml:space="preserve"> </w:t>
            </w:r>
          </w:p>
        </w:tc>
        <w:tc>
          <w:tcPr>
            <w:tcW w:w="851" w:type="pct"/>
          </w:tcPr>
          <w:p w:rsidR="00E5709A" w:rsidRPr="00F87F0E" w:rsidRDefault="00E5709A" w:rsidP="00EC0B6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F87F0E">
              <w:rPr>
                <w:rFonts w:ascii="TH SarabunPSK" w:hAnsi="TH SarabunPSK" w:cs="TH SarabunPSK" w:hint="cs"/>
                <w:color w:val="000000"/>
                <w:sz w:val="28"/>
                <w:cs/>
              </w:rPr>
              <w:t>0 2590 3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257</w:t>
            </w:r>
          </w:p>
        </w:tc>
        <w:tc>
          <w:tcPr>
            <w:tcW w:w="1421" w:type="pct"/>
          </w:tcPr>
          <w:p w:rsidR="00E5709A" w:rsidRPr="0081007E" w:rsidRDefault="00E5709A" w:rsidP="00EC0B6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  <w:tr w:rsidR="00E5709A" w:rsidRPr="00F87F0E" w:rsidTr="002858EE">
        <w:tc>
          <w:tcPr>
            <w:tcW w:w="1363" w:type="pct"/>
          </w:tcPr>
          <w:p w:rsidR="00E5709A" w:rsidRPr="00F87F0E" w:rsidRDefault="00E5709A" w:rsidP="00EC0B6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ชาญคณินทร์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ธี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ระ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สูตร์</w:t>
            </w:r>
            <w:proofErr w:type="spellEnd"/>
          </w:p>
        </w:tc>
        <w:tc>
          <w:tcPr>
            <w:tcW w:w="1365" w:type="pct"/>
          </w:tcPr>
          <w:p w:rsidR="00E5709A" w:rsidRPr="009B08A9" w:rsidRDefault="00E5709A" w:rsidP="00EC0B69">
            <w:pPr>
              <w:rPr>
                <w:sz w:val="28"/>
                <w:szCs w:val="28"/>
              </w:rPr>
            </w:pPr>
            <w:r w:rsidRPr="009B08A9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Pr="009B08A9">
              <w:rPr>
                <w:rFonts w:ascii="TH SarabunPSK" w:hAnsi="TH SarabunPSK" w:cs="TH SarabunPSK" w:hint="cs"/>
                <w:sz w:val="28"/>
                <w:szCs w:val="28"/>
                <w:cs/>
              </w:rPr>
              <w:t>ติดตามและประเมินผล</w:t>
            </w:r>
            <w:r w:rsidRPr="009B08A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51" w:type="pct"/>
          </w:tcPr>
          <w:p w:rsidR="00E5709A" w:rsidRPr="00F87F0E" w:rsidRDefault="00E5709A" w:rsidP="00EC0B69">
            <w:pPr>
              <w:pStyle w:val="NoSpacing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1007E">
              <w:rPr>
                <w:rFonts w:ascii="TH SarabunPSK" w:hAnsi="TH SarabunPSK" w:cs="TH SarabunPSK"/>
                <w:sz w:val="28"/>
                <w:cs/>
              </w:rPr>
              <w:t xml:space="preserve">0 2590 </w:t>
            </w:r>
            <w:r>
              <w:rPr>
                <w:rFonts w:ascii="TH SarabunPSK" w:hAnsi="TH SarabunPSK" w:cs="TH SarabunPSK"/>
                <w:sz w:val="28"/>
              </w:rPr>
              <w:t>3897</w:t>
            </w:r>
          </w:p>
        </w:tc>
        <w:tc>
          <w:tcPr>
            <w:tcW w:w="1421" w:type="pct"/>
          </w:tcPr>
          <w:p w:rsidR="00E5709A" w:rsidRPr="0081007E" w:rsidRDefault="00E5709A" w:rsidP="00EC0B69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Evaluation.m@ddc.mail.go.th</w:t>
            </w:r>
          </w:p>
        </w:tc>
      </w:tr>
    </w:tbl>
    <w:p w:rsidR="00600BDA" w:rsidRPr="00CA72BE" w:rsidRDefault="00600BDA" w:rsidP="0015139F">
      <w:pPr>
        <w:ind w:right="-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sectPr w:rsidR="00600BDA" w:rsidRPr="00CA72BE" w:rsidSect="00D4501B">
      <w:footerReference w:type="even" r:id="rId8"/>
      <w:footerReference w:type="default" r:id="rId9"/>
      <w:pgSz w:w="11906" w:h="16838"/>
      <w:pgMar w:top="1134" w:right="1134" w:bottom="1134" w:left="1418" w:header="567" w:footer="459" w:gutter="0"/>
      <w:pgNumType w:start="48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E9D" w:rsidRDefault="00BF5E9D">
      <w:r>
        <w:separator/>
      </w:r>
    </w:p>
  </w:endnote>
  <w:endnote w:type="continuationSeparator" w:id="0">
    <w:p w:rsidR="00BF5E9D" w:rsidRDefault="00BF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DilleniaUPC">
    <w:altName w:val="TH Baijam"/>
    <w:charset w:val="00"/>
    <w:family w:val="roman"/>
    <w:pitch w:val="variable"/>
    <w:sig w:usb0="00000000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Default="000F6D22" w:rsidP="004755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6D22" w:rsidRDefault="000F6D22" w:rsidP="009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22" w:rsidRPr="00242008" w:rsidRDefault="000F6D22" w:rsidP="00242008">
    <w:pPr>
      <w:pStyle w:val="Footer"/>
      <w:tabs>
        <w:tab w:val="left" w:pos="3555"/>
        <w:tab w:val="center" w:pos="4819"/>
      </w:tabs>
      <w:rPr>
        <w:rFonts w:ascii="TH SarabunPSK" w:hAnsi="TH SarabunPSK" w:cs="TH SarabunPSK"/>
        <w:szCs w:val="32"/>
        <w:lang w:val="en-US"/>
      </w:rPr>
    </w:pPr>
  </w:p>
  <w:p w:rsidR="000F6D22" w:rsidRDefault="000F6D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E9D" w:rsidRDefault="00BF5E9D">
      <w:r>
        <w:separator/>
      </w:r>
    </w:p>
  </w:footnote>
  <w:footnote w:type="continuationSeparator" w:id="0">
    <w:p w:rsidR="00BF5E9D" w:rsidRDefault="00BF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4EC0"/>
    <w:multiLevelType w:val="hybridMultilevel"/>
    <w:tmpl w:val="DA381702"/>
    <w:lvl w:ilvl="0" w:tplc="C90A1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F43C0"/>
    <w:multiLevelType w:val="multilevel"/>
    <w:tmpl w:val="FB92AC94"/>
    <w:lvl w:ilvl="0">
      <w:start w:val="1"/>
      <w:numFmt w:val="thaiLetters"/>
      <w:pStyle w:val="Heading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lang w:val="en-US" w:bidi="th-TH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05"/>
        </w:tabs>
        <w:ind w:left="3545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099B2255"/>
    <w:multiLevelType w:val="hybridMultilevel"/>
    <w:tmpl w:val="BF28F99C"/>
    <w:lvl w:ilvl="0" w:tplc="25801DFE">
      <w:start w:val="11"/>
      <w:numFmt w:val="decimal"/>
      <w:lvlText w:val="%1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786E8A36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47557B"/>
    <w:multiLevelType w:val="hybridMultilevel"/>
    <w:tmpl w:val="2638A30C"/>
    <w:lvl w:ilvl="0" w:tplc="0409000F">
      <w:start w:val="1"/>
      <w:numFmt w:val="decimal"/>
      <w:lvlText w:val="%1."/>
      <w:lvlJc w:val="left"/>
      <w:pPr>
        <w:tabs>
          <w:tab w:val="num" w:pos="1888"/>
        </w:tabs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08"/>
        </w:tabs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28"/>
        </w:tabs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48"/>
        </w:tabs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68"/>
        </w:tabs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88"/>
        </w:tabs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08"/>
        </w:tabs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28"/>
        </w:tabs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48"/>
        </w:tabs>
        <w:ind w:left="7648" w:hanging="180"/>
      </w:pPr>
    </w:lvl>
  </w:abstractNum>
  <w:abstractNum w:abstractNumId="4">
    <w:nsid w:val="1BFF2FB1"/>
    <w:multiLevelType w:val="hybridMultilevel"/>
    <w:tmpl w:val="8EE42D12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5D70B4"/>
    <w:multiLevelType w:val="hybridMultilevel"/>
    <w:tmpl w:val="CB749A86"/>
    <w:lvl w:ilvl="0" w:tplc="71C4ED64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6F1CA2"/>
    <w:multiLevelType w:val="hybridMultilevel"/>
    <w:tmpl w:val="27B47FE2"/>
    <w:lvl w:ilvl="0" w:tplc="6A84EB52">
      <w:start w:val="1"/>
      <w:numFmt w:val="decimal"/>
      <w:lvlText w:val="%1."/>
      <w:lvlJc w:val="left"/>
      <w:pPr>
        <w:tabs>
          <w:tab w:val="num" w:pos="1528"/>
        </w:tabs>
        <w:ind w:left="1528" w:hanging="360"/>
      </w:pPr>
      <w:rPr>
        <w:rFonts w:hint="default"/>
      </w:rPr>
    </w:lvl>
    <w:lvl w:ilvl="1" w:tplc="284088E4">
      <w:numFmt w:val="none"/>
      <w:lvlText w:val=""/>
      <w:lvlJc w:val="left"/>
      <w:pPr>
        <w:tabs>
          <w:tab w:val="num" w:pos="360"/>
        </w:tabs>
      </w:pPr>
    </w:lvl>
    <w:lvl w:ilvl="2" w:tplc="1DE8AE5A">
      <w:numFmt w:val="none"/>
      <w:lvlText w:val=""/>
      <w:lvlJc w:val="left"/>
      <w:pPr>
        <w:tabs>
          <w:tab w:val="num" w:pos="360"/>
        </w:tabs>
      </w:pPr>
    </w:lvl>
    <w:lvl w:ilvl="3" w:tplc="2B8C2730">
      <w:numFmt w:val="none"/>
      <w:lvlText w:val=""/>
      <w:lvlJc w:val="left"/>
      <w:pPr>
        <w:tabs>
          <w:tab w:val="num" w:pos="360"/>
        </w:tabs>
      </w:pPr>
    </w:lvl>
    <w:lvl w:ilvl="4" w:tplc="AF0CE0EE">
      <w:numFmt w:val="none"/>
      <w:lvlText w:val=""/>
      <w:lvlJc w:val="left"/>
      <w:pPr>
        <w:tabs>
          <w:tab w:val="num" w:pos="360"/>
        </w:tabs>
      </w:pPr>
    </w:lvl>
    <w:lvl w:ilvl="5" w:tplc="977E42DA">
      <w:numFmt w:val="none"/>
      <w:lvlText w:val=""/>
      <w:lvlJc w:val="left"/>
      <w:pPr>
        <w:tabs>
          <w:tab w:val="num" w:pos="360"/>
        </w:tabs>
      </w:pPr>
    </w:lvl>
    <w:lvl w:ilvl="6" w:tplc="17DC9B28">
      <w:numFmt w:val="none"/>
      <w:lvlText w:val=""/>
      <w:lvlJc w:val="left"/>
      <w:pPr>
        <w:tabs>
          <w:tab w:val="num" w:pos="360"/>
        </w:tabs>
      </w:pPr>
    </w:lvl>
    <w:lvl w:ilvl="7" w:tplc="C9C2D3D6">
      <w:numFmt w:val="none"/>
      <w:lvlText w:val=""/>
      <w:lvlJc w:val="left"/>
      <w:pPr>
        <w:tabs>
          <w:tab w:val="num" w:pos="360"/>
        </w:tabs>
      </w:pPr>
    </w:lvl>
    <w:lvl w:ilvl="8" w:tplc="5CD4868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1F26889"/>
    <w:multiLevelType w:val="hybridMultilevel"/>
    <w:tmpl w:val="6FBA9110"/>
    <w:lvl w:ilvl="0" w:tplc="CCE8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6B05DE"/>
    <w:multiLevelType w:val="multilevel"/>
    <w:tmpl w:val="0CEC31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>
    <w:nsid w:val="287D013F"/>
    <w:multiLevelType w:val="hybridMultilevel"/>
    <w:tmpl w:val="FCBAF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1049A3"/>
    <w:multiLevelType w:val="hybridMultilevel"/>
    <w:tmpl w:val="FBAEC852"/>
    <w:lvl w:ilvl="0" w:tplc="6CF44B3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0C08FE"/>
    <w:multiLevelType w:val="hybridMultilevel"/>
    <w:tmpl w:val="460EF47A"/>
    <w:lvl w:ilvl="0" w:tplc="BCEE8776">
      <w:start w:val="1"/>
      <w:numFmt w:val="decimal"/>
      <w:lvlText w:val="%1."/>
      <w:lvlJc w:val="left"/>
      <w:pPr>
        <w:ind w:left="12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12">
    <w:nsid w:val="389C02B1"/>
    <w:multiLevelType w:val="hybridMultilevel"/>
    <w:tmpl w:val="21005062"/>
    <w:lvl w:ilvl="0" w:tplc="3C62D0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0A2C7B"/>
    <w:multiLevelType w:val="hybridMultilevel"/>
    <w:tmpl w:val="0A46A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0211F4">
      <w:start w:val="2"/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AD222C"/>
    <w:multiLevelType w:val="hybridMultilevel"/>
    <w:tmpl w:val="44585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9636D"/>
    <w:multiLevelType w:val="hybridMultilevel"/>
    <w:tmpl w:val="291A3378"/>
    <w:lvl w:ilvl="0" w:tplc="71C4ED64">
      <w:start w:val="1"/>
      <w:numFmt w:val="decimal"/>
      <w:lvlText w:val="%1)"/>
      <w:lvlJc w:val="left"/>
      <w:pPr>
        <w:tabs>
          <w:tab w:val="num" w:pos="2912"/>
        </w:tabs>
        <w:ind w:left="2912" w:hanging="360"/>
      </w:pPr>
      <w:rPr>
        <w:rFonts w:hint="default"/>
        <w:b/>
        <w:color w:val="0000FF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06774"/>
    <w:multiLevelType w:val="hybridMultilevel"/>
    <w:tmpl w:val="19344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5C79CA"/>
    <w:multiLevelType w:val="hybridMultilevel"/>
    <w:tmpl w:val="B99AB9C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1C4ED64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/>
        <w:color w:val="0000FF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C16492F"/>
    <w:multiLevelType w:val="hybridMultilevel"/>
    <w:tmpl w:val="8E783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D2B87"/>
    <w:multiLevelType w:val="hybridMultilevel"/>
    <w:tmpl w:val="F984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028AC"/>
    <w:multiLevelType w:val="multilevel"/>
    <w:tmpl w:val="02EA3A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17"/>
  </w:num>
  <w:num w:numId="10">
    <w:abstractNumId w:val="2"/>
  </w:num>
  <w:num w:numId="11">
    <w:abstractNumId w:val="16"/>
  </w:num>
  <w:num w:numId="12">
    <w:abstractNumId w:val="4"/>
  </w:num>
  <w:num w:numId="13">
    <w:abstractNumId w:val="9"/>
  </w:num>
  <w:num w:numId="14">
    <w:abstractNumId w:val="5"/>
  </w:num>
  <w:num w:numId="15">
    <w:abstractNumId w:val="15"/>
  </w:num>
  <w:num w:numId="16">
    <w:abstractNumId w:val="13"/>
  </w:num>
  <w:num w:numId="17">
    <w:abstractNumId w:val="20"/>
  </w:num>
  <w:num w:numId="18">
    <w:abstractNumId w:val="10"/>
  </w:num>
  <w:num w:numId="19">
    <w:abstractNumId w:val="19"/>
  </w:num>
  <w:num w:numId="20">
    <w:abstractNumId w:val="18"/>
  </w:num>
  <w:num w:numId="2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9"/>
    <w:rsid w:val="0000080D"/>
    <w:rsid w:val="0000094C"/>
    <w:rsid w:val="00003C48"/>
    <w:rsid w:val="00003F6C"/>
    <w:rsid w:val="00004EBC"/>
    <w:rsid w:val="00006306"/>
    <w:rsid w:val="00010793"/>
    <w:rsid w:val="0001211F"/>
    <w:rsid w:val="00012B5A"/>
    <w:rsid w:val="000154D4"/>
    <w:rsid w:val="000165A2"/>
    <w:rsid w:val="00016C62"/>
    <w:rsid w:val="000172C4"/>
    <w:rsid w:val="00020C78"/>
    <w:rsid w:val="00021791"/>
    <w:rsid w:val="00025BA3"/>
    <w:rsid w:val="00027896"/>
    <w:rsid w:val="00031355"/>
    <w:rsid w:val="000332C0"/>
    <w:rsid w:val="0003451F"/>
    <w:rsid w:val="000377A5"/>
    <w:rsid w:val="000403CE"/>
    <w:rsid w:val="0004118D"/>
    <w:rsid w:val="00041FE3"/>
    <w:rsid w:val="0004309A"/>
    <w:rsid w:val="00043413"/>
    <w:rsid w:val="00043A46"/>
    <w:rsid w:val="00043FE5"/>
    <w:rsid w:val="000449C8"/>
    <w:rsid w:val="00045901"/>
    <w:rsid w:val="0004781A"/>
    <w:rsid w:val="000509C0"/>
    <w:rsid w:val="000525EC"/>
    <w:rsid w:val="00056CA8"/>
    <w:rsid w:val="00060AE6"/>
    <w:rsid w:val="00062963"/>
    <w:rsid w:val="0006417B"/>
    <w:rsid w:val="0006682C"/>
    <w:rsid w:val="00070196"/>
    <w:rsid w:val="00070264"/>
    <w:rsid w:val="00074D61"/>
    <w:rsid w:val="00077618"/>
    <w:rsid w:val="00077E63"/>
    <w:rsid w:val="000809A9"/>
    <w:rsid w:val="00091E98"/>
    <w:rsid w:val="000920AC"/>
    <w:rsid w:val="000924E0"/>
    <w:rsid w:val="000935ED"/>
    <w:rsid w:val="000937EF"/>
    <w:rsid w:val="00095173"/>
    <w:rsid w:val="00095963"/>
    <w:rsid w:val="00096FAF"/>
    <w:rsid w:val="000A2C3E"/>
    <w:rsid w:val="000A44E2"/>
    <w:rsid w:val="000A4E65"/>
    <w:rsid w:val="000A5596"/>
    <w:rsid w:val="000A6A38"/>
    <w:rsid w:val="000A7C4A"/>
    <w:rsid w:val="000B09EF"/>
    <w:rsid w:val="000B120F"/>
    <w:rsid w:val="000B26D5"/>
    <w:rsid w:val="000B327B"/>
    <w:rsid w:val="000B40CA"/>
    <w:rsid w:val="000B66E9"/>
    <w:rsid w:val="000B7F15"/>
    <w:rsid w:val="000C2B3B"/>
    <w:rsid w:val="000C48C9"/>
    <w:rsid w:val="000C5848"/>
    <w:rsid w:val="000C5CC4"/>
    <w:rsid w:val="000C6D07"/>
    <w:rsid w:val="000D1796"/>
    <w:rsid w:val="000D21A8"/>
    <w:rsid w:val="000D5E60"/>
    <w:rsid w:val="000D672D"/>
    <w:rsid w:val="000D7ED2"/>
    <w:rsid w:val="000E0EA9"/>
    <w:rsid w:val="000E2A8B"/>
    <w:rsid w:val="000E4F7D"/>
    <w:rsid w:val="000E594B"/>
    <w:rsid w:val="000F399E"/>
    <w:rsid w:val="000F4C7E"/>
    <w:rsid w:val="000F6D22"/>
    <w:rsid w:val="000F6E9D"/>
    <w:rsid w:val="001040DB"/>
    <w:rsid w:val="00105204"/>
    <w:rsid w:val="00106BAB"/>
    <w:rsid w:val="001078B3"/>
    <w:rsid w:val="00107D4F"/>
    <w:rsid w:val="001103D6"/>
    <w:rsid w:val="001111AB"/>
    <w:rsid w:val="00111859"/>
    <w:rsid w:val="001136DE"/>
    <w:rsid w:val="00116E48"/>
    <w:rsid w:val="001179E2"/>
    <w:rsid w:val="001258A4"/>
    <w:rsid w:val="00125F4D"/>
    <w:rsid w:val="0012698D"/>
    <w:rsid w:val="001361B7"/>
    <w:rsid w:val="00136A14"/>
    <w:rsid w:val="00140607"/>
    <w:rsid w:val="0014119F"/>
    <w:rsid w:val="00141EEB"/>
    <w:rsid w:val="00143247"/>
    <w:rsid w:val="00143696"/>
    <w:rsid w:val="001468F9"/>
    <w:rsid w:val="00146DFB"/>
    <w:rsid w:val="0015139F"/>
    <w:rsid w:val="0015192F"/>
    <w:rsid w:val="00154217"/>
    <w:rsid w:val="00155651"/>
    <w:rsid w:val="00161AEE"/>
    <w:rsid w:val="00164444"/>
    <w:rsid w:val="00166A7C"/>
    <w:rsid w:val="00167611"/>
    <w:rsid w:val="00170686"/>
    <w:rsid w:val="00170987"/>
    <w:rsid w:val="00170ED5"/>
    <w:rsid w:val="00172769"/>
    <w:rsid w:val="0017323B"/>
    <w:rsid w:val="00174D08"/>
    <w:rsid w:val="00175C3D"/>
    <w:rsid w:val="001762CD"/>
    <w:rsid w:val="00181890"/>
    <w:rsid w:val="001819CB"/>
    <w:rsid w:val="00182517"/>
    <w:rsid w:val="001838DC"/>
    <w:rsid w:val="00183B5B"/>
    <w:rsid w:val="00183D37"/>
    <w:rsid w:val="00183EC1"/>
    <w:rsid w:val="001868C7"/>
    <w:rsid w:val="00192BC2"/>
    <w:rsid w:val="00193A22"/>
    <w:rsid w:val="00194BCE"/>
    <w:rsid w:val="00195405"/>
    <w:rsid w:val="0019565C"/>
    <w:rsid w:val="001A0FAE"/>
    <w:rsid w:val="001A1AD7"/>
    <w:rsid w:val="001A2399"/>
    <w:rsid w:val="001A395A"/>
    <w:rsid w:val="001A5121"/>
    <w:rsid w:val="001B043E"/>
    <w:rsid w:val="001B3F85"/>
    <w:rsid w:val="001B46E6"/>
    <w:rsid w:val="001B52AE"/>
    <w:rsid w:val="001B7589"/>
    <w:rsid w:val="001C0661"/>
    <w:rsid w:val="001C11CC"/>
    <w:rsid w:val="001C176C"/>
    <w:rsid w:val="001C1A11"/>
    <w:rsid w:val="001C1A1E"/>
    <w:rsid w:val="001D17C3"/>
    <w:rsid w:val="001D2CD1"/>
    <w:rsid w:val="001D3801"/>
    <w:rsid w:val="001D395A"/>
    <w:rsid w:val="001D4475"/>
    <w:rsid w:val="001E179E"/>
    <w:rsid w:val="001E3418"/>
    <w:rsid w:val="001E43B6"/>
    <w:rsid w:val="001E4913"/>
    <w:rsid w:val="001E4DEA"/>
    <w:rsid w:val="001E4E35"/>
    <w:rsid w:val="001E5608"/>
    <w:rsid w:val="001E5659"/>
    <w:rsid w:val="001E7029"/>
    <w:rsid w:val="001F04AD"/>
    <w:rsid w:val="001F06BA"/>
    <w:rsid w:val="001F1723"/>
    <w:rsid w:val="001F19C2"/>
    <w:rsid w:val="001F2A18"/>
    <w:rsid w:val="001F36AA"/>
    <w:rsid w:val="001F37A6"/>
    <w:rsid w:val="001F4593"/>
    <w:rsid w:val="001F4FEF"/>
    <w:rsid w:val="001F5266"/>
    <w:rsid w:val="001F7554"/>
    <w:rsid w:val="001F7B57"/>
    <w:rsid w:val="00200686"/>
    <w:rsid w:val="002038F5"/>
    <w:rsid w:val="002049B5"/>
    <w:rsid w:val="00204A27"/>
    <w:rsid w:val="00205FCD"/>
    <w:rsid w:val="002061FF"/>
    <w:rsid w:val="002062F8"/>
    <w:rsid w:val="00207DB1"/>
    <w:rsid w:val="0021016C"/>
    <w:rsid w:val="00210CBC"/>
    <w:rsid w:val="00211B90"/>
    <w:rsid w:val="00213592"/>
    <w:rsid w:val="002156D1"/>
    <w:rsid w:val="00216435"/>
    <w:rsid w:val="00222CC0"/>
    <w:rsid w:val="00222DCE"/>
    <w:rsid w:val="00226357"/>
    <w:rsid w:val="00226557"/>
    <w:rsid w:val="002273FA"/>
    <w:rsid w:val="002333D8"/>
    <w:rsid w:val="002340CD"/>
    <w:rsid w:val="002344BA"/>
    <w:rsid w:val="00234C61"/>
    <w:rsid w:val="00234D7E"/>
    <w:rsid w:val="00235982"/>
    <w:rsid w:val="00237408"/>
    <w:rsid w:val="00237E69"/>
    <w:rsid w:val="00240626"/>
    <w:rsid w:val="00241F29"/>
    <w:rsid w:val="00242008"/>
    <w:rsid w:val="00246B83"/>
    <w:rsid w:val="00246ED9"/>
    <w:rsid w:val="00253B87"/>
    <w:rsid w:val="002570ED"/>
    <w:rsid w:val="002606AD"/>
    <w:rsid w:val="00260E80"/>
    <w:rsid w:val="00260F9E"/>
    <w:rsid w:val="002617A1"/>
    <w:rsid w:val="00264154"/>
    <w:rsid w:val="0026437A"/>
    <w:rsid w:val="00265B2D"/>
    <w:rsid w:val="00266875"/>
    <w:rsid w:val="00267BCB"/>
    <w:rsid w:val="00267C2D"/>
    <w:rsid w:val="0027103E"/>
    <w:rsid w:val="00272B12"/>
    <w:rsid w:val="00273D78"/>
    <w:rsid w:val="00275F5F"/>
    <w:rsid w:val="00276AB0"/>
    <w:rsid w:val="00276D0D"/>
    <w:rsid w:val="002772F4"/>
    <w:rsid w:val="00281752"/>
    <w:rsid w:val="002819B1"/>
    <w:rsid w:val="00284718"/>
    <w:rsid w:val="00285092"/>
    <w:rsid w:val="002858EE"/>
    <w:rsid w:val="0028672A"/>
    <w:rsid w:val="002908A1"/>
    <w:rsid w:val="00291752"/>
    <w:rsid w:val="00293456"/>
    <w:rsid w:val="00293557"/>
    <w:rsid w:val="00294CE5"/>
    <w:rsid w:val="00297E2F"/>
    <w:rsid w:val="00297E66"/>
    <w:rsid w:val="002A207C"/>
    <w:rsid w:val="002A247D"/>
    <w:rsid w:val="002A682A"/>
    <w:rsid w:val="002A6970"/>
    <w:rsid w:val="002A70BE"/>
    <w:rsid w:val="002B0879"/>
    <w:rsid w:val="002B238C"/>
    <w:rsid w:val="002B4817"/>
    <w:rsid w:val="002B50EC"/>
    <w:rsid w:val="002B514E"/>
    <w:rsid w:val="002B5D48"/>
    <w:rsid w:val="002B620B"/>
    <w:rsid w:val="002B6CC2"/>
    <w:rsid w:val="002B73C3"/>
    <w:rsid w:val="002C01D7"/>
    <w:rsid w:val="002C0553"/>
    <w:rsid w:val="002C1E9F"/>
    <w:rsid w:val="002C2281"/>
    <w:rsid w:val="002C329B"/>
    <w:rsid w:val="002C3BA0"/>
    <w:rsid w:val="002C583F"/>
    <w:rsid w:val="002C7FBF"/>
    <w:rsid w:val="002D010D"/>
    <w:rsid w:val="002D4658"/>
    <w:rsid w:val="002D46CD"/>
    <w:rsid w:val="002D5BCE"/>
    <w:rsid w:val="002D70C0"/>
    <w:rsid w:val="002D7864"/>
    <w:rsid w:val="002E1656"/>
    <w:rsid w:val="002E1DDD"/>
    <w:rsid w:val="002E28EB"/>
    <w:rsid w:val="002E3BEF"/>
    <w:rsid w:val="002E436F"/>
    <w:rsid w:val="002E5335"/>
    <w:rsid w:val="002F24EA"/>
    <w:rsid w:val="002F2A96"/>
    <w:rsid w:val="002F2E38"/>
    <w:rsid w:val="002F4996"/>
    <w:rsid w:val="00301086"/>
    <w:rsid w:val="00302B77"/>
    <w:rsid w:val="00306B52"/>
    <w:rsid w:val="003118A4"/>
    <w:rsid w:val="003126D7"/>
    <w:rsid w:val="00313C31"/>
    <w:rsid w:val="003154FF"/>
    <w:rsid w:val="00315697"/>
    <w:rsid w:val="0031569B"/>
    <w:rsid w:val="0031755A"/>
    <w:rsid w:val="003214D3"/>
    <w:rsid w:val="003216AE"/>
    <w:rsid w:val="00322CE4"/>
    <w:rsid w:val="003269FE"/>
    <w:rsid w:val="0033129B"/>
    <w:rsid w:val="0033187A"/>
    <w:rsid w:val="00331A90"/>
    <w:rsid w:val="00331C22"/>
    <w:rsid w:val="00335A34"/>
    <w:rsid w:val="00340EA2"/>
    <w:rsid w:val="00343B5C"/>
    <w:rsid w:val="00345B16"/>
    <w:rsid w:val="00347179"/>
    <w:rsid w:val="003507AF"/>
    <w:rsid w:val="00350CDD"/>
    <w:rsid w:val="00353500"/>
    <w:rsid w:val="00354270"/>
    <w:rsid w:val="00357B3C"/>
    <w:rsid w:val="00360ABC"/>
    <w:rsid w:val="00360C7D"/>
    <w:rsid w:val="00363867"/>
    <w:rsid w:val="0036514E"/>
    <w:rsid w:val="003653BB"/>
    <w:rsid w:val="00366CF4"/>
    <w:rsid w:val="00367C30"/>
    <w:rsid w:val="00375A48"/>
    <w:rsid w:val="003763FD"/>
    <w:rsid w:val="00380600"/>
    <w:rsid w:val="0038287B"/>
    <w:rsid w:val="00383CD7"/>
    <w:rsid w:val="00383D31"/>
    <w:rsid w:val="003840D6"/>
    <w:rsid w:val="0038501A"/>
    <w:rsid w:val="00385860"/>
    <w:rsid w:val="00387557"/>
    <w:rsid w:val="00393BE4"/>
    <w:rsid w:val="0039435C"/>
    <w:rsid w:val="0039496F"/>
    <w:rsid w:val="00394FB0"/>
    <w:rsid w:val="003976C9"/>
    <w:rsid w:val="003A5038"/>
    <w:rsid w:val="003A5175"/>
    <w:rsid w:val="003A5C13"/>
    <w:rsid w:val="003A7660"/>
    <w:rsid w:val="003B128A"/>
    <w:rsid w:val="003B1D99"/>
    <w:rsid w:val="003B3625"/>
    <w:rsid w:val="003B3B34"/>
    <w:rsid w:val="003B775B"/>
    <w:rsid w:val="003C14EB"/>
    <w:rsid w:val="003C17C9"/>
    <w:rsid w:val="003C2677"/>
    <w:rsid w:val="003C30F7"/>
    <w:rsid w:val="003C31DA"/>
    <w:rsid w:val="003C5E5F"/>
    <w:rsid w:val="003C713A"/>
    <w:rsid w:val="003C7C37"/>
    <w:rsid w:val="003C7D0B"/>
    <w:rsid w:val="003D44F4"/>
    <w:rsid w:val="003D7310"/>
    <w:rsid w:val="003E0212"/>
    <w:rsid w:val="003E1B14"/>
    <w:rsid w:val="003E3A07"/>
    <w:rsid w:val="003E3CC9"/>
    <w:rsid w:val="003E4B3F"/>
    <w:rsid w:val="003E6278"/>
    <w:rsid w:val="003E6AB1"/>
    <w:rsid w:val="003F2BE5"/>
    <w:rsid w:val="003F5029"/>
    <w:rsid w:val="003F685E"/>
    <w:rsid w:val="003F7022"/>
    <w:rsid w:val="003F767F"/>
    <w:rsid w:val="003F7FBA"/>
    <w:rsid w:val="00400A02"/>
    <w:rsid w:val="00402689"/>
    <w:rsid w:val="00403498"/>
    <w:rsid w:val="00405117"/>
    <w:rsid w:val="004052BE"/>
    <w:rsid w:val="0040658D"/>
    <w:rsid w:val="00406E0A"/>
    <w:rsid w:val="00406F50"/>
    <w:rsid w:val="0040753D"/>
    <w:rsid w:val="00412802"/>
    <w:rsid w:val="00412DF3"/>
    <w:rsid w:val="00413617"/>
    <w:rsid w:val="00421011"/>
    <w:rsid w:val="0042137F"/>
    <w:rsid w:val="004225B7"/>
    <w:rsid w:val="00423618"/>
    <w:rsid w:val="00425B45"/>
    <w:rsid w:val="00425F0A"/>
    <w:rsid w:val="00426274"/>
    <w:rsid w:val="004267C4"/>
    <w:rsid w:val="00427E56"/>
    <w:rsid w:val="00430FE5"/>
    <w:rsid w:val="00431B83"/>
    <w:rsid w:val="00432F7C"/>
    <w:rsid w:val="00435CB3"/>
    <w:rsid w:val="0043784B"/>
    <w:rsid w:val="00443403"/>
    <w:rsid w:val="00443EB2"/>
    <w:rsid w:val="0044652F"/>
    <w:rsid w:val="004524FD"/>
    <w:rsid w:val="00453B27"/>
    <w:rsid w:val="00462EFB"/>
    <w:rsid w:val="00471857"/>
    <w:rsid w:val="00472FC4"/>
    <w:rsid w:val="00475562"/>
    <w:rsid w:val="00475D14"/>
    <w:rsid w:val="00480BD9"/>
    <w:rsid w:val="00480CAE"/>
    <w:rsid w:val="00486CF7"/>
    <w:rsid w:val="00490BAD"/>
    <w:rsid w:val="004928F6"/>
    <w:rsid w:val="00493279"/>
    <w:rsid w:val="004957F3"/>
    <w:rsid w:val="004A63D0"/>
    <w:rsid w:val="004A6DB7"/>
    <w:rsid w:val="004A6FE0"/>
    <w:rsid w:val="004A738C"/>
    <w:rsid w:val="004A7FA6"/>
    <w:rsid w:val="004B1C9F"/>
    <w:rsid w:val="004B242E"/>
    <w:rsid w:val="004B2AAA"/>
    <w:rsid w:val="004B3501"/>
    <w:rsid w:val="004B386E"/>
    <w:rsid w:val="004B7AEA"/>
    <w:rsid w:val="004C30B1"/>
    <w:rsid w:val="004C456D"/>
    <w:rsid w:val="004C5977"/>
    <w:rsid w:val="004C6820"/>
    <w:rsid w:val="004C7A09"/>
    <w:rsid w:val="004D0BB7"/>
    <w:rsid w:val="004D133A"/>
    <w:rsid w:val="004D16A0"/>
    <w:rsid w:val="004D268F"/>
    <w:rsid w:val="004D2938"/>
    <w:rsid w:val="004D32F2"/>
    <w:rsid w:val="004D65AD"/>
    <w:rsid w:val="004D7FAF"/>
    <w:rsid w:val="004E0432"/>
    <w:rsid w:val="004E0A20"/>
    <w:rsid w:val="004E19A5"/>
    <w:rsid w:val="004E24C9"/>
    <w:rsid w:val="004E270D"/>
    <w:rsid w:val="004E2DCB"/>
    <w:rsid w:val="004E3C45"/>
    <w:rsid w:val="004E4031"/>
    <w:rsid w:val="004E4BD2"/>
    <w:rsid w:val="004E7034"/>
    <w:rsid w:val="004E7BA2"/>
    <w:rsid w:val="004F3133"/>
    <w:rsid w:val="00500237"/>
    <w:rsid w:val="00500E50"/>
    <w:rsid w:val="005019FE"/>
    <w:rsid w:val="00506122"/>
    <w:rsid w:val="005069A6"/>
    <w:rsid w:val="00506C45"/>
    <w:rsid w:val="00506DD9"/>
    <w:rsid w:val="00507F26"/>
    <w:rsid w:val="0051099D"/>
    <w:rsid w:val="00510EAA"/>
    <w:rsid w:val="005113A2"/>
    <w:rsid w:val="005128C7"/>
    <w:rsid w:val="005173ED"/>
    <w:rsid w:val="0052028B"/>
    <w:rsid w:val="005204CE"/>
    <w:rsid w:val="00522A11"/>
    <w:rsid w:val="005250F2"/>
    <w:rsid w:val="00525A44"/>
    <w:rsid w:val="0052660B"/>
    <w:rsid w:val="00530C7C"/>
    <w:rsid w:val="00532051"/>
    <w:rsid w:val="00534179"/>
    <w:rsid w:val="00536555"/>
    <w:rsid w:val="005374A2"/>
    <w:rsid w:val="00537F14"/>
    <w:rsid w:val="00541E8C"/>
    <w:rsid w:val="00543EC0"/>
    <w:rsid w:val="00546AFE"/>
    <w:rsid w:val="00551099"/>
    <w:rsid w:val="00551C33"/>
    <w:rsid w:val="0055232D"/>
    <w:rsid w:val="00552392"/>
    <w:rsid w:val="00552440"/>
    <w:rsid w:val="00553719"/>
    <w:rsid w:val="00553D02"/>
    <w:rsid w:val="00554F49"/>
    <w:rsid w:val="00555669"/>
    <w:rsid w:val="00555CF5"/>
    <w:rsid w:val="005561A0"/>
    <w:rsid w:val="00557860"/>
    <w:rsid w:val="005605A0"/>
    <w:rsid w:val="0056442E"/>
    <w:rsid w:val="005663F3"/>
    <w:rsid w:val="00566932"/>
    <w:rsid w:val="00567069"/>
    <w:rsid w:val="00573B6E"/>
    <w:rsid w:val="00573CC9"/>
    <w:rsid w:val="00576235"/>
    <w:rsid w:val="00576480"/>
    <w:rsid w:val="0058438F"/>
    <w:rsid w:val="00586412"/>
    <w:rsid w:val="00586B7F"/>
    <w:rsid w:val="0058739F"/>
    <w:rsid w:val="0059018A"/>
    <w:rsid w:val="00591576"/>
    <w:rsid w:val="00591586"/>
    <w:rsid w:val="0059388B"/>
    <w:rsid w:val="00593A18"/>
    <w:rsid w:val="00595A6D"/>
    <w:rsid w:val="00595D25"/>
    <w:rsid w:val="00596423"/>
    <w:rsid w:val="00596EBD"/>
    <w:rsid w:val="0059728C"/>
    <w:rsid w:val="005A217A"/>
    <w:rsid w:val="005A28AC"/>
    <w:rsid w:val="005A4028"/>
    <w:rsid w:val="005A4546"/>
    <w:rsid w:val="005A70EE"/>
    <w:rsid w:val="005B0361"/>
    <w:rsid w:val="005B38BF"/>
    <w:rsid w:val="005C19EA"/>
    <w:rsid w:val="005C1EE8"/>
    <w:rsid w:val="005C2956"/>
    <w:rsid w:val="005C3CB4"/>
    <w:rsid w:val="005C50B9"/>
    <w:rsid w:val="005C583C"/>
    <w:rsid w:val="005D0817"/>
    <w:rsid w:val="005D15A0"/>
    <w:rsid w:val="005D27B2"/>
    <w:rsid w:val="005D4D01"/>
    <w:rsid w:val="005D7492"/>
    <w:rsid w:val="005D78C1"/>
    <w:rsid w:val="005D79EF"/>
    <w:rsid w:val="005E0E4C"/>
    <w:rsid w:val="005E128A"/>
    <w:rsid w:val="005E3B1E"/>
    <w:rsid w:val="005E746C"/>
    <w:rsid w:val="005E7738"/>
    <w:rsid w:val="005F0EE0"/>
    <w:rsid w:val="005F2A26"/>
    <w:rsid w:val="005F4F38"/>
    <w:rsid w:val="005F56B4"/>
    <w:rsid w:val="005F6814"/>
    <w:rsid w:val="006005A1"/>
    <w:rsid w:val="00600A0B"/>
    <w:rsid w:val="00600BDA"/>
    <w:rsid w:val="00602832"/>
    <w:rsid w:val="00603F4E"/>
    <w:rsid w:val="00605473"/>
    <w:rsid w:val="00606021"/>
    <w:rsid w:val="00606B34"/>
    <w:rsid w:val="0060721C"/>
    <w:rsid w:val="0061116A"/>
    <w:rsid w:val="00612E3C"/>
    <w:rsid w:val="00613024"/>
    <w:rsid w:val="00616E61"/>
    <w:rsid w:val="006200A1"/>
    <w:rsid w:val="00620D6C"/>
    <w:rsid w:val="00621896"/>
    <w:rsid w:val="00624F15"/>
    <w:rsid w:val="006274C5"/>
    <w:rsid w:val="006332EE"/>
    <w:rsid w:val="00636FAC"/>
    <w:rsid w:val="006371EF"/>
    <w:rsid w:val="006414BA"/>
    <w:rsid w:val="00641A2D"/>
    <w:rsid w:val="00642DCD"/>
    <w:rsid w:val="0064340E"/>
    <w:rsid w:val="00646E2A"/>
    <w:rsid w:val="006551BE"/>
    <w:rsid w:val="00656DC2"/>
    <w:rsid w:val="006607EE"/>
    <w:rsid w:val="00660BD9"/>
    <w:rsid w:val="0066123A"/>
    <w:rsid w:val="00663550"/>
    <w:rsid w:val="006642E5"/>
    <w:rsid w:val="00666386"/>
    <w:rsid w:val="00667075"/>
    <w:rsid w:val="00670605"/>
    <w:rsid w:val="006709EB"/>
    <w:rsid w:val="006749C2"/>
    <w:rsid w:val="00675240"/>
    <w:rsid w:val="00676625"/>
    <w:rsid w:val="006801C5"/>
    <w:rsid w:val="0068137C"/>
    <w:rsid w:val="006813E4"/>
    <w:rsid w:val="006816CF"/>
    <w:rsid w:val="00682454"/>
    <w:rsid w:val="00682E2F"/>
    <w:rsid w:val="00684694"/>
    <w:rsid w:val="00684E54"/>
    <w:rsid w:val="0069192B"/>
    <w:rsid w:val="00691EEA"/>
    <w:rsid w:val="00692C77"/>
    <w:rsid w:val="006937F5"/>
    <w:rsid w:val="006A06E8"/>
    <w:rsid w:val="006A1886"/>
    <w:rsid w:val="006A3F10"/>
    <w:rsid w:val="006A4692"/>
    <w:rsid w:val="006A487E"/>
    <w:rsid w:val="006A4C8D"/>
    <w:rsid w:val="006A4DC7"/>
    <w:rsid w:val="006B02B8"/>
    <w:rsid w:val="006B09AD"/>
    <w:rsid w:val="006B109A"/>
    <w:rsid w:val="006B11E3"/>
    <w:rsid w:val="006B2A08"/>
    <w:rsid w:val="006B52C5"/>
    <w:rsid w:val="006B5519"/>
    <w:rsid w:val="006B6011"/>
    <w:rsid w:val="006C0332"/>
    <w:rsid w:val="006C0A60"/>
    <w:rsid w:val="006C101F"/>
    <w:rsid w:val="006C16BF"/>
    <w:rsid w:val="006C18E4"/>
    <w:rsid w:val="006C20EC"/>
    <w:rsid w:val="006C40BD"/>
    <w:rsid w:val="006C499A"/>
    <w:rsid w:val="006C4F1E"/>
    <w:rsid w:val="006C529A"/>
    <w:rsid w:val="006C5DC7"/>
    <w:rsid w:val="006C6EFF"/>
    <w:rsid w:val="006C705B"/>
    <w:rsid w:val="006D150A"/>
    <w:rsid w:val="006D201C"/>
    <w:rsid w:val="006D21BD"/>
    <w:rsid w:val="006D2C38"/>
    <w:rsid w:val="006D31B9"/>
    <w:rsid w:val="006D5B78"/>
    <w:rsid w:val="006E31C7"/>
    <w:rsid w:val="006E3660"/>
    <w:rsid w:val="006E3EB5"/>
    <w:rsid w:val="006E57EA"/>
    <w:rsid w:val="006E68E4"/>
    <w:rsid w:val="006E7A7F"/>
    <w:rsid w:val="006E7BE6"/>
    <w:rsid w:val="006F056D"/>
    <w:rsid w:val="006F20C4"/>
    <w:rsid w:val="006F4C50"/>
    <w:rsid w:val="006F5F11"/>
    <w:rsid w:val="00701859"/>
    <w:rsid w:val="00701E9C"/>
    <w:rsid w:val="00703A10"/>
    <w:rsid w:val="00703B4C"/>
    <w:rsid w:val="0070572F"/>
    <w:rsid w:val="00706C82"/>
    <w:rsid w:val="00707362"/>
    <w:rsid w:val="00707B0F"/>
    <w:rsid w:val="00707EEF"/>
    <w:rsid w:val="00711A99"/>
    <w:rsid w:val="00712440"/>
    <w:rsid w:val="00712925"/>
    <w:rsid w:val="007133FD"/>
    <w:rsid w:val="0071407E"/>
    <w:rsid w:val="00715B7C"/>
    <w:rsid w:val="00715C01"/>
    <w:rsid w:val="00717C09"/>
    <w:rsid w:val="00717E85"/>
    <w:rsid w:val="0072230C"/>
    <w:rsid w:val="007243CB"/>
    <w:rsid w:val="00724E12"/>
    <w:rsid w:val="00726F5F"/>
    <w:rsid w:val="00727FA6"/>
    <w:rsid w:val="007317D9"/>
    <w:rsid w:val="0073191D"/>
    <w:rsid w:val="00733F79"/>
    <w:rsid w:val="007373BF"/>
    <w:rsid w:val="007374C9"/>
    <w:rsid w:val="00737BD3"/>
    <w:rsid w:val="00737C92"/>
    <w:rsid w:val="0074068C"/>
    <w:rsid w:val="00750FBB"/>
    <w:rsid w:val="00753C90"/>
    <w:rsid w:val="007559EF"/>
    <w:rsid w:val="00756583"/>
    <w:rsid w:val="00756FCE"/>
    <w:rsid w:val="007600E9"/>
    <w:rsid w:val="00760C77"/>
    <w:rsid w:val="00761861"/>
    <w:rsid w:val="00761946"/>
    <w:rsid w:val="0076383C"/>
    <w:rsid w:val="0076435A"/>
    <w:rsid w:val="00766DC3"/>
    <w:rsid w:val="00767C46"/>
    <w:rsid w:val="0077058C"/>
    <w:rsid w:val="00770C6C"/>
    <w:rsid w:val="0077584F"/>
    <w:rsid w:val="00775AC1"/>
    <w:rsid w:val="00775AC4"/>
    <w:rsid w:val="00775B01"/>
    <w:rsid w:val="00783E48"/>
    <w:rsid w:val="00786255"/>
    <w:rsid w:val="00786AE5"/>
    <w:rsid w:val="00787B28"/>
    <w:rsid w:val="00790941"/>
    <w:rsid w:val="00790E74"/>
    <w:rsid w:val="007922AB"/>
    <w:rsid w:val="0079401E"/>
    <w:rsid w:val="00795B73"/>
    <w:rsid w:val="00796BC6"/>
    <w:rsid w:val="00796EB3"/>
    <w:rsid w:val="007A44C2"/>
    <w:rsid w:val="007A4FF5"/>
    <w:rsid w:val="007A5B2A"/>
    <w:rsid w:val="007A5EAB"/>
    <w:rsid w:val="007A62FE"/>
    <w:rsid w:val="007A6CAB"/>
    <w:rsid w:val="007A7187"/>
    <w:rsid w:val="007B0700"/>
    <w:rsid w:val="007B3B8D"/>
    <w:rsid w:val="007B5A7D"/>
    <w:rsid w:val="007C049F"/>
    <w:rsid w:val="007C3660"/>
    <w:rsid w:val="007C3789"/>
    <w:rsid w:val="007D0982"/>
    <w:rsid w:val="007D2EB5"/>
    <w:rsid w:val="007D34F1"/>
    <w:rsid w:val="007D4608"/>
    <w:rsid w:val="007D4F4E"/>
    <w:rsid w:val="007D540C"/>
    <w:rsid w:val="007D752E"/>
    <w:rsid w:val="007E0F38"/>
    <w:rsid w:val="007E154F"/>
    <w:rsid w:val="007E16CC"/>
    <w:rsid w:val="007E2942"/>
    <w:rsid w:val="007E5F2F"/>
    <w:rsid w:val="007E61D0"/>
    <w:rsid w:val="007F0694"/>
    <w:rsid w:val="007F23B1"/>
    <w:rsid w:val="007F3369"/>
    <w:rsid w:val="007F44C5"/>
    <w:rsid w:val="007F56E5"/>
    <w:rsid w:val="007F7503"/>
    <w:rsid w:val="008010EF"/>
    <w:rsid w:val="00804C8A"/>
    <w:rsid w:val="00806591"/>
    <w:rsid w:val="00806778"/>
    <w:rsid w:val="0082015B"/>
    <w:rsid w:val="00820CF3"/>
    <w:rsid w:val="00820D13"/>
    <w:rsid w:val="00822BD7"/>
    <w:rsid w:val="00822C31"/>
    <w:rsid w:val="00824CB0"/>
    <w:rsid w:val="0082633E"/>
    <w:rsid w:val="00827236"/>
    <w:rsid w:val="00827B2F"/>
    <w:rsid w:val="008305B9"/>
    <w:rsid w:val="00832CA2"/>
    <w:rsid w:val="008334BA"/>
    <w:rsid w:val="00833D75"/>
    <w:rsid w:val="0083490F"/>
    <w:rsid w:val="00834F28"/>
    <w:rsid w:val="0083509C"/>
    <w:rsid w:val="008357D1"/>
    <w:rsid w:val="00835DAE"/>
    <w:rsid w:val="0083782A"/>
    <w:rsid w:val="0084079C"/>
    <w:rsid w:val="00842632"/>
    <w:rsid w:val="00842B3F"/>
    <w:rsid w:val="0084756E"/>
    <w:rsid w:val="00850511"/>
    <w:rsid w:val="00851C97"/>
    <w:rsid w:val="00852697"/>
    <w:rsid w:val="0085495F"/>
    <w:rsid w:val="00855090"/>
    <w:rsid w:val="00856E6B"/>
    <w:rsid w:val="00856F04"/>
    <w:rsid w:val="00857B13"/>
    <w:rsid w:val="008614DD"/>
    <w:rsid w:val="00861A2F"/>
    <w:rsid w:val="008635BD"/>
    <w:rsid w:val="008636F7"/>
    <w:rsid w:val="00871758"/>
    <w:rsid w:val="00871D86"/>
    <w:rsid w:val="00873D19"/>
    <w:rsid w:val="00874AC2"/>
    <w:rsid w:val="00876590"/>
    <w:rsid w:val="0087715D"/>
    <w:rsid w:val="00877D5A"/>
    <w:rsid w:val="00881815"/>
    <w:rsid w:val="00884C4D"/>
    <w:rsid w:val="008855A0"/>
    <w:rsid w:val="00886821"/>
    <w:rsid w:val="00891221"/>
    <w:rsid w:val="008A1E58"/>
    <w:rsid w:val="008A322E"/>
    <w:rsid w:val="008A3594"/>
    <w:rsid w:val="008A44B5"/>
    <w:rsid w:val="008A5A61"/>
    <w:rsid w:val="008A6FDA"/>
    <w:rsid w:val="008B0706"/>
    <w:rsid w:val="008B0E50"/>
    <w:rsid w:val="008B1436"/>
    <w:rsid w:val="008B1AFE"/>
    <w:rsid w:val="008B445A"/>
    <w:rsid w:val="008B45D4"/>
    <w:rsid w:val="008B5843"/>
    <w:rsid w:val="008B7A7F"/>
    <w:rsid w:val="008C32C5"/>
    <w:rsid w:val="008C4EEB"/>
    <w:rsid w:val="008C6052"/>
    <w:rsid w:val="008C6DC1"/>
    <w:rsid w:val="008C7060"/>
    <w:rsid w:val="008C7906"/>
    <w:rsid w:val="008D0930"/>
    <w:rsid w:val="008D26BA"/>
    <w:rsid w:val="008D3079"/>
    <w:rsid w:val="008D40FD"/>
    <w:rsid w:val="008D4CED"/>
    <w:rsid w:val="008D5A61"/>
    <w:rsid w:val="008D7BDE"/>
    <w:rsid w:val="008E198A"/>
    <w:rsid w:val="008E2580"/>
    <w:rsid w:val="008E38B4"/>
    <w:rsid w:val="008E5DDB"/>
    <w:rsid w:val="008F21E2"/>
    <w:rsid w:val="008F2A20"/>
    <w:rsid w:val="008F3150"/>
    <w:rsid w:val="008F46D2"/>
    <w:rsid w:val="008F5C21"/>
    <w:rsid w:val="008F5F44"/>
    <w:rsid w:val="008F6CD1"/>
    <w:rsid w:val="00900676"/>
    <w:rsid w:val="0090630B"/>
    <w:rsid w:val="00907C37"/>
    <w:rsid w:val="009103C4"/>
    <w:rsid w:val="00910824"/>
    <w:rsid w:val="00912836"/>
    <w:rsid w:val="009131BF"/>
    <w:rsid w:val="00916B3A"/>
    <w:rsid w:val="00916D1D"/>
    <w:rsid w:val="00917439"/>
    <w:rsid w:val="009221AA"/>
    <w:rsid w:val="009246A4"/>
    <w:rsid w:val="00924B51"/>
    <w:rsid w:val="00924EC0"/>
    <w:rsid w:val="00925375"/>
    <w:rsid w:val="00925D8A"/>
    <w:rsid w:val="00926937"/>
    <w:rsid w:val="009307B7"/>
    <w:rsid w:val="0093177C"/>
    <w:rsid w:val="0093422E"/>
    <w:rsid w:val="00935143"/>
    <w:rsid w:val="00935A63"/>
    <w:rsid w:val="009371DF"/>
    <w:rsid w:val="00937266"/>
    <w:rsid w:val="00940D16"/>
    <w:rsid w:val="00941D65"/>
    <w:rsid w:val="009437FF"/>
    <w:rsid w:val="0094598A"/>
    <w:rsid w:val="00947685"/>
    <w:rsid w:val="009478B8"/>
    <w:rsid w:val="00947C94"/>
    <w:rsid w:val="00950E01"/>
    <w:rsid w:val="00951164"/>
    <w:rsid w:val="00952110"/>
    <w:rsid w:val="00953951"/>
    <w:rsid w:val="00953C1C"/>
    <w:rsid w:val="00955332"/>
    <w:rsid w:val="00955D5F"/>
    <w:rsid w:val="00957BC8"/>
    <w:rsid w:val="00960293"/>
    <w:rsid w:val="009609E2"/>
    <w:rsid w:val="00963620"/>
    <w:rsid w:val="0096494A"/>
    <w:rsid w:val="00965805"/>
    <w:rsid w:val="00966CD2"/>
    <w:rsid w:val="009707BB"/>
    <w:rsid w:val="009726AE"/>
    <w:rsid w:val="00973277"/>
    <w:rsid w:val="009733F5"/>
    <w:rsid w:val="009816AB"/>
    <w:rsid w:val="009845DF"/>
    <w:rsid w:val="00984B32"/>
    <w:rsid w:val="00985197"/>
    <w:rsid w:val="00985A52"/>
    <w:rsid w:val="009860BD"/>
    <w:rsid w:val="00986799"/>
    <w:rsid w:val="00986ED5"/>
    <w:rsid w:val="00986F91"/>
    <w:rsid w:val="0098717A"/>
    <w:rsid w:val="009874CB"/>
    <w:rsid w:val="00991DB3"/>
    <w:rsid w:val="00994621"/>
    <w:rsid w:val="00995CE3"/>
    <w:rsid w:val="0099600F"/>
    <w:rsid w:val="009962F1"/>
    <w:rsid w:val="00997CD7"/>
    <w:rsid w:val="009A51A7"/>
    <w:rsid w:val="009A59AE"/>
    <w:rsid w:val="009B2DC1"/>
    <w:rsid w:val="009B3C22"/>
    <w:rsid w:val="009B3C37"/>
    <w:rsid w:val="009B4B19"/>
    <w:rsid w:val="009B6D10"/>
    <w:rsid w:val="009B792C"/>
    <w:rsid w:val="009B7B72"/>
    <w:rsid w:val="009B7C3A"/>
    <w:rsid w:val="009C026F"/>
    <w:rsid w:val="009C6573"/>
    <w:rsid w:val="009C759D"/>
    <w:rsid w:val="009D442E"/>
    <w:rsid w:val="009D5AED"/>
    <w:rsid w:val="009E0024"/>
    <w:rsid w:val="009E021A"/>
    <w:rsid w:val="009E2239"/>
    <w:rsid w:val="009E2797"/>
    <w:rsid w:val="009E3123"/>
    <w:rsid w:val="009E3189"/>
    <w:rsid w:val="009E338C"/>
    <w:rsid w:val="009E3C3E"/>
    <w:rsid w:val="009E6347"/>
    <w:rsid w:val="009F106E"/>
    <w:rsid w:val="009F1504"/>
    <w:rsid w:val="009F349C"/>
    <w:rsid w:val="009F3C6B"/>
    <w:rsid w:val="009F4376"/>
    <w:rsid w:val="009F6523"/>
    <w:rsid w:val="00A014BF"/>
    <w:rsid w:val="00A02078"/>
    <w:rsid w:val="00A0262A"/>
    <w:rsid w:val="00A0352B"/>
    <w:rsid w:val="00A03C15"/>
    <w:rsid w:val="00A05CF3"/>
    <w:rsid w:val="00A069C1"/>
    <w:rsid w:val="00A1035E"/>
    <w:rsid w:val="00A1176E"/>
    <w:rsid w:val="00A13437"/>
    <w:rsid w:val="00A1695C"/>
    <w:rsid w:val="00A2143D"/>
    <w:rsid w:val="00A21BE9"/>
    <w:rsid w:val="00A221B4"/>
    <w:rsid w:val="00A22C0A"/>
    <w:rsid w:val="00A24013"/>
    <w:rsid w:val="00A255F2"/>
    <w:rsid w:val="00A26218"/>
    <w:rsid w:val="00A26CA1"/>
    <w:rsid w:val="00A31B5F"/>
    <w:rsid w:val="00A32BFA"/>
    <w:rsid w:val="00A32FED"/>
    <w:rsid w:val="00A3412D"/>
    <w:rsid w:val="00A34922"/>
    <w:rsid w:val="00A350AD"/>
    <w:rsid w:val="00A40DEE"/>
    <w:rsid w:val="00A44807"/>
    <w:rsid w:val="00A46637"/>
    <w:rsid w:val="00A46747"/>
    <w:rsid w:val="00A509BA"/>
    <w:rsid w:val="00A51AFF"/>
    <w:rsid w:val="00A52999"/>
    <w:rsid w:val="00A539F8"/>
    <w:rsid w:val="00A60861"/>
    <w:rsid w:val="00A62B46"/>
    <w:rsid w:val="00A6301E"/>
    <w:rsid w:val="00A66EA3"/>
    <w:rsid w:val="00A677A8"/>
    <w:rsid w:val="00A70E9C"/>
    <w:rsid w:val="00A71B3B"/>
    <w:rsid w:val="00A72F73"/>
    <w:rsid w:val="00A752D3"/>
    <w:rsid w:val="00A753F7"/>
    <w:rsid w:val="00A77050"/>
    <w:rsid w:val="00A77DD4"/>
    <w:rsid w:val="00A8119B"/>
    <w:rsid w:val="00A85B02"/>
    <w:rsid w:val="00A871D7"/>
    <w:rsid w:val="00A87A20"/>
    <w:rsid w:val="00A93BE1"/>
    <w:rsid w:val="00A94F2D"/>
    <w:rsid w:val="00A965BD"/>
    <w:rsid w:val="00A97E96"/>
    <w:rsid w:val="00AA247A"/>
    <w:rsid w:val="00AA43B6"/>
    <w:rsid w:val="00AA5AB3"/>
    <w:rsid w:val="00AA5B6A"/>
    <w:rsid w:val="00AA69FC"/>
    <w:rsid w:val="00AA79AA"/>
    <w:rsid w:val="00AB0740"/>
    <w:rsid w:val="00AB2811"/>
    <w:rsid w:val="00AB6F86"/>
    <w:rsid w:val="00AB78EF"/>
    <w:rsid w:val="00AB7DD6"/>
    <w:rsid w:val="00AC0331"/>
    <w:rsid w:val="00AC086C"/>
    <w:rsid w:val="00AC1E6A"/>
    <w:rsid w:val="00AC3436"/>
    <w:rsid w:val="00AC3BFD"/>
    <w:rsid w:val="00AC6075"/>
    <w:rsid w:val="00AC63B9"/>
    <w:rsid w:val="00AC6D9C"/>
    <w:rsid w:val="00AD3AB1"/>
    <w:rsid w:val="00AD406B"/>
    <w:rsid w:val="00AD463B"/>
    <w:rsid w:val="00AD4B61"/>
    <w:rsid w:val="00AD7806"/>
    <w:rsid w:val="00AD7AE1"/>
    <w:rsid w:val="00AD7C1E"/>
    <w:rsid w:val="00AE0C1E"/>
    <w:rsid w:val="00AE10C2"/>
    <w:rsid w:val="00AE283A"/>
    <w:rsid w:val="00AE3E4D"/>
    <w:rsid w:val="00AE493B"/>
    <w:rsid w:val="00AE4EC1"/>
    <w:rsid w:val="00AE6579"/>
    <w:rsid w:val="00AF0A4F"/>
    <w:rsid w:val="00AF312D"/>
    <w:rsid w:val="00AF35F9"/>
    <w:rsid w:val="00AF52E0"/>
    <w:rsid w:val="00AF58EA"/>
    <w:rsid w:val="00AF5E6B"/>
    <w:rsid w:val="00AF6A39"/>
    <w:rsid w:val="00AF6B49"/>
    <w:rsid w:val="00AF7C15"/>
    <w:rsid w:val="00B0017F"/>
    <w:rsid w:val="00B0130F"/>
    <w:rsid w:val="00B020D8"/>
    <w:rsid w:val="00B03D74"/>
    <w:rsid w:val="00B1021F"/>
    <w:rsid w:val="00B108A3"/>
    <w:rsid w:val="00B10C34"/>
    <w:rsid w:val="00B125A7"/>
    <w:rsid w:val="00B13351"/>
    <w:rsid w:val="00B16343"/>
    <w:rsid w:val="00B17C94"/>
    <w:rsid w:val="00B20959"/>
    <w:rsid w:val="00B20DFD"/>
    <w:rsid w:val="00B21244"/>
    <w:rsid w:val="00B22377"/>
    <w:rsid w:val="00B225DD"/>
    <w:rsid w:val="00B24BDC"/>
    <w:rsid w:val="00B2565D"/>
    <w:rsid w:val="00B321FB"/>
    <w:rsid w:val="00B33A08"/>
    <w:rsid w:val="00B35ABE"/>
    <w:rsid w:val="00B35ADE"/>
    <w:rsid w:val="00B372BF"/>
    <w:rsid w:val="00B3797A"/>
    <w:rsid w:val="00B37B2B"/>
    <w:rsid w:val="00B41803"/>
    <w:rsid w:val="00B41AAB"/>
    <w:rsid w:val="00B41EFB"/>
    <w:rsid w:val="00B42D1A"/>
    <w:rsid w:val="00B50660"/>
    <w:rsid w:val="00B53222"/>
    <w:rsid w:val="00B54CD1"/>
    <w:rsid w:val="00B55F0D"/>
    <w:rsid w:val="00B56097"/>
    <w:rsid w:val="00B5674B"/>
    <w:rsid w:val="00B579C1"/>
    <w:rsid w:val="00B60250"/>
    <w:rsid w:val="00B610BF"/>
    <w:rsid w:val="00B619C3"/>
    <w:rsid w:val="00B637B6"/>
    <w:rsid w:val="00B65DFC"/>
    <w:rsid w:val="00B66B5D"/>
    <w:rsid w:val="00B73F41"/>
    <w:rsid w:val="00B74C1A"/>
    <w:rsid w:val="00B75F86"/>
    <w:rsid w:val="00B800B5"/>
    <w:rsid w:val="00B812A9"/>
    <w:rsid w:val="00B81AD5"/>
    <w:rsid w:val="00B821E0"/>
    <w:rsid w:val="00B8285C"/>
    <w:rsid w:val="00B833A9"/>
    <w:rsid w:val="00B83F38"/>
    <w:rsid w:val="00B84DF7"/>
    <w:rsid w:val="00B87CCF"/>
    <w:rsid w:val="00B91084"/>
    <w:rsid w:val="00B91148"/>
    <w:rsid w:val="00B911B0"/>
    <w:rsid w:val="00B93E5E"/>
    <w:rsid w:val="00B947B4"/>
    <w:rsid w:val="00B9583C"/>
    <w:rsid w:val="00B95E50"/>
    <w:rsid w:val="00B97988"/>
    <w:rsid w:val="00BA030C"/>
    <w:rsid w:val="00BA3A8D"/>
    <w:rsid w:val="00BA3D2A"/>
    <w:rsid w:val="00BA4453"/>
    <w:rsid w:val="00BA504F"/>
    <w:rsid w:val="00BB05EF"/>
    <w:rsid w:val="00BB06F8"/>
    <w:rsid w:val="00BB1E97"/>
    <w:rsid w:val="00BB33F0"/>
    <w:rsid w:val="00BB35F5"/>
    <w:rsid w:val="00BB5539"/>
    <w:rsid w:val="00BB5A74"/>
    <w:rsid w:val="00BB7447"/>
    <w:rsid w:val="00BC0AB9"/>
    <w:rsid w:val="00BC318D"/>
    <w:rsid w:val="00BC3839"/>
    <w:rsid w:val="00BC4EAA"/>
    <w:rsid w:val="00BC601F"/>
    <w:rsid w:val="00BC72AB"/>
    <w:rsid w:val="00BC7E7B"/>
    <w:rsid w:val="00BD07A3"/>
    <w:rsid w:val="00BD0E4D"/>
    <w:rsid w:val="00BD1D52"/>
    <w:rsid w:val="00BD2B59"/>
    <w:rsid w:val="00BD2BAF"/>
    <w:rsid w:val="00BD35FC"/>
    <w:rsid w:val="00BD3CF1"/>
    <w:rsid w:val="00BD590C"/>
    <w:rsid w:val="00BD5D8E"/>
    <w:rsid w:val="00BD7BA5"/>
    <w:rsid w:val="00BD7D4E"/>
    <w:rsid w:val="00BE0851"/>
    <w:rsid w:val="00BE2CE3"/>
    <w:rsid w:val="00BE67CF"/>
    <w:rsid w:val="00BE79FD"/>
    <w:rsid w:val="00BF1C78"/>
    <w:rsid w:val="00BF3C88"/>
    <w:rsid w:val="00BF3F32"/>
    <w:rsid w:val="00BF42B0"/>
    <w:rsid w:val="00BF4F68"/>
    <w:rsid w:val="00BF5E9D"/>
    <w:rsid w:val="00BF6C83"/>
    <w:rsid w:val="00BF7013"/>
    <w:rsid w:val="00C00D18"/>
    <w:rsid w:val="00C02C0D"/>
    <w:rsid w:val="00C02DB5"/>
    <w:rsid w:val="00C03D30"/>
    <w:rsid w:val="00C06C99"/>
    <w:rsid w:val="00C06EA3"/>
    <w:rsid w:val="00C07F99"/>
    <w:rsid w:val="00C1005E"/>
    <w:rsid w:val="00C10685"/>
    <w:rsid w:val="00C13D92"/>
    <w:rsid w:val="00C14A20"/>
    <w:rsid w:val="00C16955"/>
    <w:rsid w:val="00C17C45"/>
    <w:rsid w:val="00C204E6"/>
    <w:rsid w:val="00C22A69"/>
    <w:rsid w:val="00C22B36"/>
    <w:rsid w:val="00C231AE"/>
    <w:rsid w:val="00C31402"/>
    <w:rsid w:val="00C31929"/>
    <w:rsid w:val="00C35FA9"/>
    <w:rsid w:val="00C36718"/>
    <w:rsid w:val="00C37289"/>
    <w:rsid w:val="00C37446"/>
    <w:rsid w:val="00C37FA4"/>
    <w:rsid w:val="00C408C8"/>
    <w:rsid w:val="00C41860"/>
    <w:rsid w:val="00C42A9C"/>
    <w:rsid w:val="00C438C5"/>
    <w:rsid w:val="00C43F7F"/>
    <w:rsid w:val="00C45A9A"/>
    <w:rsid w:val="00C46304"/>
    <w:rsid w:val="00C4746B"/>
    <w:rsid w:val="00C50F4D"/>
    <w:rsid w:val="00C52436"/>
    <w:rsid w:val="00C52CE2"/>
    <w:rsid w:val="00C531B8"/>
    <w:rsid w:val="00C5394A"/>
    <w:rsid w:val="00C560FB"/>
    <w:rsid w:val="00C611E2"/>
    <w:rsid w:val="00C6129A"/>
    <w:rsid w:val="00C62B0B"/>
    <w:rsid w:val="00C62EFA"/>
    <w:rsid w:val="00C634AE"/>
    <w:rsid w:val="00C659E4"/>
    <w:rsid w:val="00C65B05"/>
    <w:rsid w:val="00C661C4"/>
    <w:rsid w:val="00C664DF"/>
    <w:rsid w:val="00C66DE5"/>
    <w:rsid w:val="00C678DD"/>
    <w:rsid w:val="00C70033"/>
    <w:rsid w:val="00C705F7"/>
    <w:rsid w:val="00C70C7D"/>
    <w:rsid w:val="00C72917"/>
    <w:rsid w:val="00C72ABD"/>
    <w:rsid w:val="00C82128"/>
    <w:rsid w:val="00C83604"/>
    <w:rsid w:val="00C85B8C"/>
    <w:rsid w:val="00C86D06"/>
    <w:rsid w:val="00C9072A"/>
    <w:rsid w:val="00C91CB3"/>
    <w:rsid w:val="00C9221B"/>
    <w:rsid w:val="00C934EC"/>
    <w:rsid w:val="00C950B9"/>
    <w:rsid w:val="00CA0256"/>
    <w:rsid w:val="00CA1C88"/>
    <w:rsid w:val="00CA29DB"/>
    <w:rsid w:val="00CA7018"/>
    <w:rsid w:val="00CA72BE"/>
    <w:rsid w:val="00CA7BBF"/>
    <w:rsid w:val="00CB3A15"/>
    <w:rsid w:val="00CB3B20"/>
    <w:rsid w:val="00CB49EE"/>
    <w:rsid w:val="00CB5980"/>
    <w:rsid w:val="00CB6207"/>
    <w:rsid w:val="00CB75C7"/>
    <w:rsid w:val="00CB7ABC"/>
    <w:rsid w:val="00CC06AC"/>
    <w:rsid w:val="00CC11E7"/>
    <w:rsid w:val="00CC1591"/>
    <w:rsid w:val="00CC1F6C"/>
    <w:rsid w:val="00CC28F8"/>
    <w:rsid w:val="00CC35C5"/>
    <w:rsid w:val="00CC3B17"/>
    <w:rsid w:val="00CC58E7"/>
    <w:rsid w:val="00CC5CC3"/>
    <w:rsid w:val="00CC5D9C"/>
    <w:rsid w:val="00CC6B32"/>
    <w:rsid w:val="00CD0E9F"/>
    <w:rsid w:val="00CD29A5"/>
    <w:rsid w:val="00CD3596"/>
    <w:rsid w:val="00CD550B"/>
    <w:rsid w:val="00CD5930"/>
    <w:rsid w:val="00CD6EE7"/>
    <w:rsid w:val="00CD7693"/>
    <w:rsid w:val="00CD7F00"/>
    <w:rsid w:val="00CE15FD"/>
    <w:rsid w:val="00CE1759"/>
    <w:rsid w:val="00CE7611"/>
    <w:rsid w:val="00CF0250"/>
    <w:rsid w:val="00CF04BE"/>
    <w:rsid w:val="00CF091A"/>
    <w:rsid w:val="00CF0DD9"/>
    <w:rsid w:val="00CF3F56"/>
    <w:rsid w:val="00CF4DFF"/>
    <w:rsid w:val="00D00C89"/>
    <w:rsid w:val="00D02774"/>
    <w:rsid w:val="00D02F41"/>
    <w:rsid w:val="00D04440"/>
    <w:rsid w:val="00D07093"/>
    <w:rsid w:val="00D12548"/>
    <w:rsid w:val="00D13372"/>
    <w:rsid w:val="00D15FA2"/>
    <w:rsid w:val="00D205AE"/>
    <w:rsid w:val="00D21ED2"/>
    <w:rsid w:val="00D222A8"/>
    <w:rsid w:val="00D22F7A"/>
    <w:rsid w:val="00D2385C"/>
    <w:rsid w:val="00D26271"/>
    <w:rsid w:val="00D2709D"/>
    <w:rsid w:val="00D329D4"/>
    <w:rsid w:val="00D32A93"/>
    <w:rsid w:val="00D336E7"/>
    <w:rsid w:val="00D345A4"/>
    <w:rsid w:val="00D4152B"/>
    <w:rsid w:val="00D43550"/>
    <w:rsid w:val="00D448BB"/>
    <w:rsid w:val="00D448D0"/>
    <w:rsid w:val="00D4501B"/>
    <w:rsid w:val="00D4676F"/>
    <w:rsid w:val="00D4787C"/>
    <w:rsid w:val="00D47D20"/>
    <w:rsid w:val="00D52665"/>
    <w:rsid w:val="00D53147"/>
    <w:rsid w:val="00D537FE"/>
    <w:rsid w:val="00D54D8B"/>
    <w:rsid w:val="00D55F90"/>
    <w:rsid w:val="00D623D5"/>
    <w:rsid w:val="00D624F8"/>
    <w:rsid w:val="00D64431"/>
    <w:rsid w:val="00D729FE"/>
    <w:rsid w:val="00D73143"/>
    <w:rsid w:val="00D74B42"/>
    <w:rsid w:val="00D752E8"/>
    <w:rsid w:val="00D75569"/>
    <w:rsid w:val="00D76DA7"/>
    <w:rsid w:val="00D76FF4"/>
    <w:rsid w:val="00D85A29"/>
    <w:rsid w:val="00D91634"/>
    <w:rsid w:val="00D94864"/>
    <w:rsid w:val="00D949DD"/>
    <w:rsid w:val="00D94B76"/>
    <w:rsid w:val="00D953E4"/>
    <w:rsid w:val="00DA0715"/>
    <w:rsid w:val="00DA26CB"/>
    <w:rsid w:val="00DA4640"/>
    <w:rsid w:val="00DA56AE"/>
    <w:rsid w:val="00DA6968"/>
    <w:rsid w:val="00DA6C17"/>
    <w:rsid w:val="00DB1504"/>
    <w:rsid w:val="00DB3666"/>
    <w:rsid w:val="00DB4F0E"/>
    <w:rsid w:val="00DB7255"/>
    <w:rsid w:val="00DC0A03"/>
    <w:rsid w:val="00DC1389"/>
    <w:rsid w:val="00DC189C"/>
    <w:rsid w:val="00DC1C1A"/>
    <w:rsid w:val="00DC30D3"/>
    <w:rsid w:val="00DC33FF"/>
    <w:rsid w:val="00DC392C"/>
    <w:rsid w:val="00DC4578"/>
    <w:rsid w:val="00DC4DF3"/>
    <w:rsid w:val="00DC5148"/>
    <w:rsid w:val="00DC77EC"/>
    <w:rsid w:val="00DD1DAE"/>
    <w:rsid w:val="00DE12B7"/>
    <w:rsid w:val="00DE19BE"/>
    <w:rsid w:val="00DE29F9"/>
    <w:rsid w:val="00DE3E02"/>
    <w:rsid w:val="00DE4704"/>
    <w:rsid w:val="00DE5813"/>
    <w:rsid w:val="00DE59E9"/>
    <w:rsid w:val="00DE6D31"/>
    <w:rsid w:val="00DF1287"/>
    <w:rsid w:val="00DF6E98"/>
    <w:rsid w:val="00E00331"/>
    <w:rsid w:val="00E01507"/>
    <w:rsid w:val="00E04117"/>
    <w:rsid w:val="00E064B0"/>
    <w:rsid w:val="00E066DB"/>
    <w:rsid w:val="00E07BBA"/>
    <w:rsid w:val="00E07C28"/>
    <w:rsid w:val="00E07EDD"/>
    <w:rsid w:val="00E07F45"/>
    <w:rsid w:val="00E13A75"/>
    <w:rsid w:val="00E15195"/>
    <w:rsid w:val="00E15BFF"/>
    <w:rsid w:val="00E16722"/>
    <w:rsid w:val="00E178E2"/>
    <w:rsid w:val="00E20760"/>
    <w:rsid w:val="00E20C29"/>
    <w:rsid w:val="00E21FA0"/>
    <w:rsid w:val="00E2256A"/>
    <w:rsid w:val="00E25017"/>
    <w:rsid w:val="00E259C7"/>
    <w:rsid w:val="00E26798"/>
    <w:rsid w:val="00E26D6D"/>
    <w:rsid w:val="00E314F1"/>
    <w:rsid w:val="00E328F9"/>
    <w:rsid w:val="00E3363C"/>
    <w:rsid w:val="00E33783"/>
    <w:rsid w:val="00E33E4F"/>
    <w:rsid w:val="00E33F2C"/>
    <w:rsid w:val="00E343F6"/>
    <w:rsid w:val="00E34634"/>
    <w:rsid w:val="00E4041D"/>
    <w:rsid w:val="00E42C07"/>
    <w:rsid w:val="00E440AE"/>
    <w:rsid w:val="00E46675"/>
    <w:rsid w:val="00E50852"/>
    <w:rsid w:val="00E50DE3"/>
    <w:rsid w:val="00E53743"/>
    <w:rsid w:val="00E53F0B"/>
    <w:rsid w:val="00E53FAC"/>
    <w:rsid w:val="00E54816"/>
    <w:rsid w:val="00E5651F"/>
    <w:rsid w:val="00E57018"/>
    <w:rsid w:val="00E5709A"/>
    <w:rsid w:val="00E5740B"/>
    <w:rsid w:val="00E57A10"/>
    <w:rsid w:val="00E60BA0"/>
    <w:rsid w:val="00E60FD4"/>
    <w:rsid w:val="00E62244"/>
    <w:rsid w:val="00E6226D"/>
    <w:rsid w:val="00E6577C"/>
    <w:rsid w:val="00E67132"/>
    <w:rsid w:val="00E70DCB"/>
    <w:rsid w:val="00E73D90"/>
    <w:rsid w:val="00E74367"/>
    <w:rsid w:val="00E743BF"/>
    <w:rsid w:val="00E76BA5"/>
    <w:rsid w:val="00E80452"/>
    <w:rsid w:val="00E810EB"/>
    <w:rsid w:val="00E81668"/>
    <w:rsid w:val="00E81C39"/>
    <w:rsid w:val="00E83626"/>
    <w:rsid w:val="00E8492C"/>
    <w:rsid w:val="00E84C47"/>
    <w:rsid w:val="00E85E57"/>
    <w:rsid w:val="00E86336"/>
    <w:rsid w:val="00E94F4B"/>
    <w:rsid w:val="00E9558D"/>
    <w:rsid w:val="00E97CBF"/>
    <w:rsid w:val="00EA07B2"/>
    <w:rsid w:val="00EA2AAE"/>
    <w:rsid w:val="00EA3BD7"/>
    <w:rsid w:val="00EA4D7D"/>
    <w:rsid w:val="00EA4EBE"/>
    <w:rsid w:val="00EA5CA6"/>
    <w:rsid w:val="00EA6E96"/>
    <w:rsid w:val="00EB095E"/>
    <w:rsid w:val="00EB20D3"/>
    <w:rsid w:val="00EB2214"/>
    <w:rsid w:val="00EB321B"/>
    <w:rsid w:val="00EB5F5F"/>
    <w:rsid w:val="00EC173F"/>
    <w:rsid w:val="00EC299E"/>
    <w:rsid w:val="00EC3B6B"/>
    <w:rsid w:val="00EC431D"/>
    <w:rsid w:val="00EC44BA"/>
    <w:rsid w:val="00ED17F4"/>
    <w:rsid w:val="00ED2B35"/>
    <w:rsid w:val="00ED32AE"/>
    <w:rsid w:val="00ED4687"/>
    <w:rsid w:val="00ED51BF"/>
    <w:rsid w:val="00ED5915"/>
    <w:rsid w:val="00EE2769"/>
    <w:rsid w:val="00EE4B22"/>
    <w:rsid w:val="00EF3346"/>
    <w:rsid w:val="00EF3533"/>
    <w:rsid w:val="00EF401F"/>
    <w:rsid w:val="00EF4CD4"/>
    <w:rsid w:val="00EF4DFE"/>
    <w:rsid w:val="00EF5E87"/>
    <w:rsid w:val="00EF62B7"/>
    <w:rsid w:val="00F0060F"/>
    <w:rsid w:val="00F00718"/>
    <w:rsid w:val="00F007ED"/>
    <w:rsid w:val="00F026BF"/>
    <w:rsid w:val="00F05260"/>
    <w:rsid w:val="00F05C23"/>
    <w:rsid w:val="00F05CF1"/>
    <w:rsid w:val="00F06AF8"/>
    <w:rsid w:val="00F06B57"/>
    <w:rsid w:val="00F11EEB"/>
    <w:rsid w:val="00F12192"/>
    <w:rsid w:val="00F15D20"/>
    <w:rsid w:val="00F16346"/>
    <w:rsid w:val="00F23CE2"/>
    <w:rsid w:val="00F23DEC"/>
    <w:rsid w:val="00F243D9"/>
    <w:rsid w:val="00F25CD0"/>
    <w:rsid w:val="00F26BF6"/>
    <w:rsid w:val="00F27C0F"/>
    <w:rsid w:val="00F30B51"/>
    <w:rsid w:val="00F32D0B"/>
    <w:rsid w:val="00F33230"/>
    <w:rsid w:val="00F33B45"/>
    <w:rsid w:val="00F3405F"/>
    <w:rsid w:val="00F372E6"/>
    <w:rsid w:val="00F4024C"/>
    <w:rsid w:val="00F421BB"/>
    <w:rsid w:val="00F529D3"/>
    <w:rsid w:val="00F53331"/>
    <w:rsid w:val="00F56EF1"/>
    <w:rsid w:val="00F61629"/>
    <w:rsid w:val="00F63114"/>
    <w:rsid w:val="00F63988"/>
    <w:rsid w:val="00F646ED"/>
    <w:rsid w:val="00F6579F"/>
    <w:rsid w:val="00F66A18"/>
    <w:rsid w:val="00F6799B"/>
    <w:rsid w:val="00F67A1F"/>
    <w:rsid w:val="00F70E55"/>
    <w:rsid w:val="00F71E47"/>
    <w:rsid w:val="00F72549"/>
    <w:rsid w:val="00F76927"/>
    <w:rsid w:val="00F76B47"/>
    <w:rsid w:val="00F76C94"/>
    <w:rsid w:val="00F77E6B"/>
    <w:rsid w:val="00F82059"/>
    <w:rsid w:val="00F8525E"/>
    <w:rsid w:val="00F8698B"/>
    <w:rsid w:val="00F90F8F"/>
    <w:rsid w:val="00F917C9"/>
    <w:rsid w:val="00F91EB7"/>
    <w:rsid w:val="00F92BE6"/>
    <w:rsid w:val="00F968FB"/>
    <w:rsid w:val="00FA021F"/>
    <w:rsid w:val="00FA3D10"/>
    <w:rsid w:val="00FA494A"/>
    <w:rsid w:val="00FA4CEB"/>
    <w:rsid w:val="00FA4F64"/>
    <w:rsid w:val="00FA6DDA"/>
    <w:rsid w:val="00FA7666"/>
    <w:rsid w:val="00FA7EB7"/>
    <w:rsid w:val="00FB125C"/>
    <w:rsid w:val="00FB5FFA"/>
    <w:rsid w:val="00FB6D04"/>
    <w:rsid w:val="00FC245A"/>
    <w:rsid w:val="00FC2EFA"/>
    <w:rsid w:val="00FC39DB"/>
    <w:rsid w:val="00FC4A15"/>
    <w:rsid w:val="00FC78A9"/>
    <w:rsid w:val="00FC7A0B"/>
    <w:rsid w:val="00FC7FFA"/>
    <w:rsid w:val="00FD189E"/>
    <w:rsid w:val="00FD1C58"/>
    <w:rsid w:val="00FD1D5F"/>
    <w:rsid w:val="00FD32FA"/>
    <w:rsid w:val="00FD69A4"/>
    <w:rsid w:val="00FE0537"/>
    <w:rsid w:val="00FE38B9"/>
    <w:rsid w:val="00FE7478"/>
    <w:rsid w:val="00FE7613"/>
    <w:rsid w:val="00FF0EC1"/>
    <w:rsid w:val="00FF1176"/>
    <w:rsid w:val="00FF33A4"/>
    <w:rsid w:val="00FF4090"/>
    <w:rsid w:val="00FF53C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7F64B6-404C-4547-AF5F-6C50073F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279"/>
    <w:rPr>
      <w:rFonts w:ascii="AngsanaUPC" w:eastAsia="Cordia New" w:hAnsi="AngsanaUPC" w:cs="AngsanaUPC"/>
      <w:sz w:val="32"/>
      <w:szCs w:val="32"/>
      <w:lang w:eastAsia="ja-JP"/>
    </w:rPr>
  </w:style>
  <w:style w:type="paragraph" w:styleId="Heading1">
    <w:name w:val="heading 1"/>
    <w:basedOn w:val="Normal"/>
    <w:next w:val="Normal"/>
    <w:qFormat/>
    <w:rsid w:val="00C16955"/>
    <w:pPr>
      <w:keepNext/>
      <w:numPr>
        <w:numId w:val="1"/>
      </w:numPr>
      <w:jc w:val="center"/>
      <w:outlineLvl w:val="0"/>
    </w:pPr>
    <w:rPr>
      <w:rFonts w:ascii="DilleniaUPC" w:hAnsi="DilleniaUPC" w:cs="Dillen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16955"/>
    <w:pPr>
      <w:keepNext/>
      <w:numPr>
        <w:ilvl w:val="1"/>
        <w:numId w:val="1"/>
      </w:numPr>
      <w:outlineLvl w:val="1"/>
    </w:pPr>
    <w:rPr>
      <w:rFonts w:ascii="DilleniaUPC" w:hAnsi="DilleniaUPC" w:cs="DilleniaUPC"/>
      <w:b/>
      <w:bCs/>
      <w:snapToGrid w:val="0"/>
      <w:color w:val="000000"/>
      <w:sz w:val="26"/>
      <w:szCs w:val="26"/>
      <w:lang w:eastAsia="th-TH"/>
    </w:rPr>
  </w:style>
  <w:style w:type="paragraph" w:styleId="Heading3">
    <w:name w:val="heading 3"/>
    <w:basedOn w:val="Normal"/>
    <w:next w:val="Normal"/>
    <w:qFormat/>
    <w:rsid w:val="00C16955"/>
    <w:pPr>
      <w:keepNext/>
      <w:numPr>
        <w:ilvl w:val="2"/>
        <w:numId w:val="1"/>
      </w:numPr>
      <w:jc w:val="center"/>
      <w:outlineLvl w:val="2"/>
    </w:pPr>
    <w:rPr>
      <w:rFonts w:ascii="DilleniaUPC" w:hAnsi="DilleniaUPC" w:cs="Dillen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16955"/>
    <w:pPr>
      <w:keepNext/>
      <w:numPr>
        <w:ilvl w:val="3"/>
        <w:numId w:val="1"/>
      </w:numPr>
      <w:jc w:val="center"/>
      <w:outlineLvl w:val="3"/>
    </w:pPr>
    <w:rPr>
      <w:rFonts w:ascii="DilleniaUPC" w:hAnsi="DilleniaUPC" w:cs="DilleniaUPC"/>
      <w:b/>
      <w:bCs/>
    </w:rPr>
  </w:style>
  <w:style w:type="paragraph" w:styleId="Heading5">
    <w:name w:val="heading 5"/>
    <w:basedOn w:val="Normal"/>
    <w:next w:val="Normal"/>
    <w:qFormat/>
    <w:rsid w:val="00C16955"/>
    <w:pPr>
      <w:keepNext/>
      <w:numPr>
        <w:ilvl w:val="4"/>
        <w:numId w:val="1"/>
      </w:numPr>
      <w:outlineLvl w:val="4"/>
    </w:pPr>
    <w:rPr>
      <w:rFonts w:ascii="DilleniaUPC" w:hAnsi="DilleniaUPC" w:cs="DilleniaUPC"/>
      <w:b/>
      <w:bCs/>
      <w:sz w:val="28"/>
      <w:szCs w:val="28"/>
    </w:rPr>
  </w:style>
  <w:style w:type="paragraph" w:styleId="Heading6">
    <w:name w:val="heading 6"/>
    <w:aliases w:val="Heading 6 Char,หัวเรื่อง 6 อักขระ Char,หัวเรื่อง 6 อักขระ3 อักขระ Char,หัวเรื่อง 6 อักขระ2 อักขระ อักขระ Char,หัวเรื่อง 6 อักขระ1 อักขระ อักขระ อักขระ Char,หัวเรื่อง 6 อักขระ อักขระ อักขระ อักขระ อักขระ Char,หัวเรื่อง 6 อักขระ"/>
    <w:basedOn w:val="Normal"/>
    <w:next w:val="Normal"/>
    <w:qFormat/>
    <w:rsid w:val="00C16955"/>
    <w:pPr>
      <w:numPr>
        <w:ilvl w:val="5"/>
        <w:numId w:val="1"/>
      </w:numPr>
      <w:spacing w:before="240" w:after="60"/>
      <w:outlineLvl w:val="5"/>
    </w:pPr>
    <w:rPr>
      <w:rFonts w:ascii="Cordi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qFormat/>
    <w:rsid w:val="00C16955"/>
    <w:pPr>
      <w:numPr>
        <w:ilvl w:val="6"/>
        <w:numId w:val="1"/>
      </w:numPr>
      <w:spacing w:before="240" w:after="60"/>
      <w:outlineLvl w:val="6"/>
    </w:pPr>
    <w:rPr>
      <w:rFonts w:ascii="Cordia New" w:hAnsi="Cordia New" w:cs="Cordia New"/>
      <w:sz w:val="28"/>
      <w:szCs w:val="28"/>
    </w:rPr>
  </w:style>
  <w:style w:type="paragraph" w:styleId="Heading8">
    <w:name w:val="heading 8"/>
    <w:basedOn w:val="Normal"/>
    <w:next w:val="Normal"/>
    <w:qFormat/>
    <w:rsid w:val="00C16955"/>
    <w:pPr>
      <w:numPr>
        <w:ilvl w:val="7"/>
        <w:numId w:val="1"/>
      </w:numPr>
      <w:spacing w:before="240" w:after="60"/>
      <w:outlineLvl w:val="7"/>
    </w:pPr>
    <w:rPr>
      <w:rFonts w:ascii="Cordia New" w:hAnsi="Cordia New" w:cs="Cordia New"/>
      <w:i/>
      <w:iCs/>
      <w:sz w:val="28"/>
      <w:szCs w:val="28"/>
    </w:rPr>
  </w:style>
  <w:style w:type="paragraph" w:styleId="Heading9">
    <w:name w:val="heading 9"/>
    <w:basedOn w:val="Normal"/>
    <w:next w:val="Normal"/>
    <w:qFormat/>
    <w:rsid w:val="00C16955"/>
    <w:pPr>
      <w:numPr>
        <w:ilvl w:val="8"/>
        <w:numId w:val="1"/>
      </w:numPr>
      <w:spacing w:before="240" w:after="60"/>
      <w:outlineLvl w:val="8"/>
    </w:pPr>
    <w:rPr>
      <w:rFonts w:ascii="Cordia New" w:hAnsi="Cordia New" w:cs="Cordi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3279"/>
    <w:rPr>
      <w:color w:val="0000FF"/>
      <w:u w:val="single"/>
      <w:lang w:bidi="th-TH"/>
    </w:rPr>
  </w:style>
  <w:style w:type="paragraph" w:styleId="BodyText">
    <w:name w:val="Body Text"/>
    <w:basedOn w:val="Normal"/>
    <w:rsid w:val="0073191D"/>
    <w:rPr>
      <w:rFonts w:ascii="DilleniaUPC" w:hAnsi="DilleniaUPC" w:cs="DilleniaUPC"/>
      <w:sz w:val="28"/>
      <w:szCs w:val="28"/>
    </w:rPr>
  </w:style>
  <w:style w:type="paragraph" w:styleId="Title">
    <w:name w:val="Title"/>
    <w:basedOn w:val="Normal"/>
    <w:qFormat/>
    <w:rsid w:val="00C16955"/>
    <w:pPr>
      <w:jc w:val="center"/>
      <w:outlineLvl w:val="0"/>
    </w:pPr>
    <w:rPr>
      <w:rFonts w:ascii="DilleniaUPC" w:hAnsi="DilleniaUPC" w:cs="DilleniaUPC"/>
      <w:b/>
      <w:bCs/>
      <w:sz w:val="40"/>
      <w:szCs w:val="40"/>
    </w:rPr>
  </w:style>
  <w:style w:type="paragraph" w:styleId="Footer">
    <w:name w:val="footer"/>
    <w:basedOn w:val="Normal"/>
    <w:link w:val="FooterChar"/>
    <w:uiPriority w:val="99"/>
    <w:rsid w:val="009B792C"/>
    <w:pPr>
      <w:tabs>
        <w:tab w:val="center" w:pos="4153"/>
        <w:tab w:val="right" w:pos="8306"/>
      </w:tabs>
    </w:pPr>
    <w:rPr>
      <w:rFonts w:cs="Angsana New"/>
      <w:szCs w:val="37"/>
      <w:lang w:val="x-none"/>
    </w:rPr>
  </w:style>
  <w:style w:type="character" w:styleId="PageNumber">
    <w:name w:val="page number"/>
    <w:basedOn w:val="DefaultParagraphFont"/>
    <w:rsid w:val="009B792C"/>
  </w:style>
  <w:style w:type="paragraph" w:styleId="Header">
    <w:name w:val="header"/>
    <w:basedOn w:val="Normal"/>
    <w:rsid w:val="009B792C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CharChar">
    <w:name w:val="อักขระ Char Char อักขระ"/>
    <w:basedOn w:val="Normal"/>
    <w:rsid w:val="00E2501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CharChar0">
    <w:name w:val="Char Char"/>
    <w:basedOn w:val="Normal"/>
    <w:rsid w:val="005E7738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paragraph" w:customStyle="1" w:styleId="1">
    <w:name w:val="รายการย่อหน้า1"/>
    <w:basedOn w:val="Normal"/>
    <w:qFormat/>
    <w:rsid w:val="00D4152B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  <w:lang w:eastAsia="en-US"/>
    </w:rPr>
  </w:style>
  <w:style w:type="table" w:styleId="TableGrid">
    <w:name w:val="Table Grid"/>
    <w:basedOn w:val="TableNormal"/>
    <w:rsid w:val="00CF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CF3F56"/>
    <w:rPr>
      <w:rFonts w:ascii="Tahoma" w:hAnsi="Tahoma" w:cs="Angsana New"/>
      <w:sz w:val="16"/>
      <w:szCs w:val="20"/>
      <w:lang w:eastAsia="en-US"/>
    </w:rPr>
  </w:style>
  <w:style w:type="character" w:customStyle="1" w:styleId="BalloonTextChar">
    <w:name w:val="Balloon Text Char"/>
    <w:link w:val="BalloonText"/>
    <w:semiHidden/>
    <w:rsid w:val="00CF3F56"/>
    <w:rPr>
      <w:rFonts w:ascii="Tahoma" w:eastAsia="Cordia New" w:hAnsi="Tahoma" w:cs="Angsana New"/>
      <w:sz w:val="16"/>
      <w:lang w:val="en-US" w:eastAsia="en-US" w:bidi="th-TH"/>
    </w:rPr>
  </w:style>
  <w:style w:type="paragraph" w:customStyle="1" w:styleId="CharChar1">
    <w:name w:val="Char Char อักขระ"/>
    <w:basedOn w:val="Normal"/>
    <w:rsid w:val="00935143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4F3133"/>
    <w:rPr>
      <w:rFonts w:ascii="AngsanaUPC" w:eastAsia="Cordia New" w:hAnsi="AngsanaUPC"/>
      <w:sz w:val="32"/>
      <w:szCs w:val="37"/>
      <w:lang w:eastAsia="ja-JP"/>
    </w:rPr>
  </w:style>
  <w:style w:type="paragraph" w:styleId="NormalWeb">
    <w:name w:val="Normal (Web)"/>
    <w:basedOn w:val="Normal"/>
    <w:uiPriority w:val="99"/>
    <w:unhideWhenUsed/>
    <w:rsid w:val="00BB35F5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  <w:lang w:eastAsia="en-US"/>
    </w:rPr>
  </w:style>
  <w:style w:type="paragraph" w:styleId="NoSpacing">
    <w:name w:val="No Spacing"/>
    <w:link w:val="NoSpacingChar"/>
    <w:uiPriority w:val="1"/>
    <w:qFormat/>
    <w:rsid w:val="002858EE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locked/>
    <w:rsid w:val="002858EE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7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23A1-2A12-4007-AC55-A3F3CBD4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 ผลผลิตที่ 1  ตัวชี้วัดเชิงปริมาณ</vt:lpstr>
      <vt:lpstr>Template  ผลผลิตที่ 1  ตัวชี้วัดเชิงปริมาณ</vt:lpstr>
    </vt:vector>
  </TitlesOfParts>
  <Company>Thailand</Company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 ผลผลิตที่ 1  ตัวชี้วัดเชิงปริมาณ</dc:title>
  <dc:creator>User03</dc:creator>
  <cp:lastModifiedBy>Windows User</cp:lastModifiedBy>
  <cp:revision>9</cp:revision>
  <cp:lastPrinted>2018-07-26T13:37:00Z</cp:lastPrinted>
  <dcterms:created xsi:type="dcterms:W3CDTF">2019-12-15T07:41:00Z</dcterms:created>
  <dcterms:modified xsi:type="dcterms:W3CDTF">2020-12-01T04:44:00Z</dcterms:modified>
</cp:coreProperties>
</file>